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F2505B" w14:paraId="1335B37A" w14:textId="77777777">
        <w:trPr>
          <w:jc w:val="center"/>
        </w:trPr>
        <w:tc>
          <w:tcPr>
            <w:tcW w:w="10059" w:type="dxa"/>
          </w:tcPr>
          <w:p w14:paraId="177E1767" w14:textId="77777777" w:rsidR="00F2505B" w:rsidRDefault="000F4DB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80EE54" wp14:editId="6E43FC15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5B5487EF" w14:textId="77777777" w:rsidR="00F2505B" w:rsidRDefault="000F4DB9">
            <w:pPr>
              <w:pStyle w:val="2"/>
            </w:pPr>
            <w:r>
              <w:t>Администрация</w:t>
            </w:r>
          </w:p>
          <w:p w14:paraId="54EFBA88" w14:textId="77777777" w:rsidR="00F2505B" w:rsidRDefault="000F4DB9">
            <w:pPr>
              <w:pStyle w:val="2"/>
            </w:pPr>
            <w:r>
              <w:t xml:space="preserve"> муниципального округа город Шахунья</w:t>
            </w:r>
          </w:p>
          <w:p w14:paraId="0BD3E407" w14:textId="77777777" w:rsidR="00F2505B" w:rsidRDefault="000F4DB9">
            <w:pPr>
              <w:pStyle w:val="2"/>
            </w:pPr>
            <w:r>
              <w:t>Нижегородской области</w:t>
            </w:r>
          </w:p>
          <w:p w14:paraId="5ADF943E" w14:textId="77777777" w:rsidR="00F2505B" w:rsidRDefault="00F2505B">
            <w:pPr>
              <w:pStyle w:val="2"/>
            </w:pPr>
          </w:p>
          <w:p w14:paraId="4E46F51A" w14:textId="77777777" w:rsidR="00F2505B" w:rsidRDefault="000F4DB9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E32F84F" w14:textId="77777777" w:rsidR="00F2505B" w:rsidRDefault="00F2505B">
      <w:pPr>
        <w:rPr>
          <w:sz w:val="26"/>
          <w:szCs w:val="26"/>
        </w:rPr>
      </w:pPr>
    </w:p>
    <w:p w14:paraId="546CAFE3" w14:textId="77777777" w:rsidR="00F2505B" w:rsidRDefault="00F2505B">
      <w:pPr>
        <w:rPr>
          <w:sz w:val="26"/>
          <w:szCs w:val="26"/>
        </w:rPr>
      </w:pPr>
    </w:p>
    <w:p w14:paraId="68A4725A" w14:textId="77777777" w:rsidR="00F2505B" w:rsidRDefault="00F2505B">
      <w:pPr>
        <w:rPr>
          <w:sz w:val="26"/>
          <w:szCs w:val="26"/>
        </w:rPr>
      </w:pPr>
    </w:p>
    <w:p w14:paraId="07C3CD33" w14:textId="2A371B22" w:rsidR="00F2505B" w:rsidRDefault="00DC25A8">
      <w:pPr>
        <w:rPr>
          <w:sz w:val="26"/>
          <w:szCs w:val="26"/>
          <w:u w:val="single"/>
        </w:rPr>
      </w:pPr>
      <w:r>
        <w:rPr>
          <w:sz w:val="26"/>
          <w:szCs w:val="26"/>
        </w:rPr>
        <w:t>О</w:t>
      </w:r>
      <w:r w:rsidR="000F4DB9">
        <w:rPr>
          <w:sz w:val="26"/>
          <w:szCs w:val="26"/>
        </w:rPr>
        <w:t>т</w:t>
      </w:r>
      <w:r>
        <w:rPr>
          <w:sz w:val="26"/>
          <w:szCs w:val="26"/>
          <w:u w:val="single"/>
        </w:rPr>
        <w:t>24.04.2026 г</w:t>
      </w:r>
      <w:r w:rsidR="000F4DB9">
        <w:rPr>
          <w:sz w:val="26"/>
          <w:szCs w:val="26"/>
        </w:rPr>
        <w:tab/>
      </w:r>
      <w:r w:rsidR="000F4DB9">
        <w:rPr>
          <w:sz w:val="26"/>
          <w:szCs w:val="26"/>
        </w:rPr>
        <w:tab/>
      </w:r>
      <w:r w:rsidR="000F4DB9">
        <w:rPr>
          <w:sz w:val="26"/>
          <w:szCs w:val="26"/>
        </w:rPr>
        <w:tab/>
      </w:r>
      <w:r w:rsidR="000F4DB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F4DB9">
        <w:rPr>
          <w:sz w:val="26"/>
          <w:szCs w:val="26"/>
        </w:rPr>
        <w:tab/>
      </w:r>
      <w:r w:rsidR="000F4DB9">
        <w:rPr>
          <w:sz w:val="26"/>
          <w:szCs w:val="26"/>
        </w:rPr>
        <w:tab/>
      </w:r>
      <w:r w:rsidR="000F4DB9">
        <w:rPr>
          <w:sz w:val="26"/>
          <w:szCs w:val="26"/>
        </w:rPr>
        <w:tab/>
      </w:r>
      <w:r w:rsidR="000F4DB9">
        <w:rPr>
          <w:sz w:val="26"/>
          <w:szCs w:val="26"/>
        </w:rPr>
        <w:tab/>
      </w:r>
      <w:r w:rsidR="000F4DB9">
        <w:rPr>
          <w:sz w:val="26"/>
          <w:szCs w:val="26"/>
        </w:rPr>
        <w:tab/>
        <w:t xml:space="preserve">№ </w:t>
      </w:r>
      <w:r>
        <w:rPr>
          <w:sz w:val="26"/>
          <w:szCs w:val="26"/>
          <w:u w:val="single"/>
        </w:rPr>
        <w:t>377</w:t>
      </w:r>
    </w:p>
    <w:p w14:paraId="7DA3E395" w14:textId="77777777" w:rsidR="00F2505B" w:rsidRDefault="00F2505B">
      <w:pPr>
        <w:jc w:val="both"/>
      </w:pPr>
    </w:p>
    <w:p w14:paraId="135EC4F7" w14:textId="77777777" w:rsidR="00F2505B" w:rsidRDefault="00F2505B">
      <w:pPr>
        <w:jc w:val="both"/>
      </w:pPr>
    </w:p>
    <w:p w14:paraId="35B6F8B2" w14:textId="77777777" w:rsidR="00F2505B" w:rsidRDefault="000F4D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Порядка взаимодействия уполномоченного органа на осуществление функций по определению поставщиков (подрядчиков, исполнителей) для муниципальных заказчиков, муниципальных бюджетных учреждений, муниципальных казенных учреждений, муниципальных </w:t>
      </w:r>
      <w:r>
        <w:rPr>
          <w:b/>
          <w:sz w:val="26"/>
          <w:szCs w:val="26"/>
        </w:rPr>
        <w:t xml:space="preserve">унитарных предприятий и муниципальных автономных учреждений муниципального округа город Шахунья Нижегородской области при организации закупок для обеспечения муниципальных нужд муниципального округа город Шахунья </w:t>
      </w:r>
    </w:p>
    <w:p w14:paraId="476F8AA6" w14:textId="77777777" w:rsidR="00F2505B" w:rsidRDefault="000F4D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Нижегородской области</w:t>
      </w:r>
    </w:p>
    <w:p w14:paraId="1D26CECF" w14:textId="77777777" w:rsidR="00F2505B" w:rsidRDefault="00F2505B">
      <w:pPr>
        <w:jc w:val="center"/>
        <w:rPr>
          <w:b/>
          <w:sz w:val="26"/>
          <w:szCs w:val="26"/>
        </w:rPr>
      </w:pPr>
    </w:p>
    <w:p w14:paraId="74D8A021" w14:textId="77777777" w:rsidR="00F2505B" w:rsidRDefault="00F2505B">
      <w:pPr>
        <w:jc w:val="center"/>
        <w:rPr>
          <w:sz w:val="26"/>
          <w:szCs w:val="26"/>
        </w:rPr>
      </w:pPr>
    </w:p>
    <w:p w14:paraId="35841663" w14:textId="77777777" w:rsidR="00F2505B" w:rsidRDefault="000F4DB9">
      <w:pPr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соответствии с Ф</w:t>
      </w:r>
      <w:r>
        <w:rPr>
          <w:sz w:val="26"/>
          <w:szCs w:val="26"/>
          <w:lang w:bidi="ru-RU"/>
        </w:rPr>
        <w:t>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муниципального округа город Шахунья Нижегородской области от 26.02.202</w:t>
      </w:r>
      <w:r>
        <w:rPr>
          <w:sz w:val="26"/>
          <w:szCs w:val="26"/>
          <w:lang w:bidi="ru-RU"/>
        </w:rPr>
        <w:t>6 года № 125 «Об определении уполномоченного органа на осуществление функций и полномочий по определению поставщиков (подрядчиков, исполнителей) для муниципальных заказчиков, муниципальных бюджетных учреждений, муниципальных казенных учреждений, муниципаль</w:t>
      </w:r>
      <w:r>
        <w:rPr>
          <w:sz w:val="26"/>
          <w:szCs w:val="26"/>
          <w:lang w:bidi="ru-RU"/>
        </w:rPr>
        <w:t xml:space="preserve">ных унитарных предприятий и муниципальных автономных учреждений муниципального округа город Шахунья Нижегородской области», администрация муниципального округа город Шахунья Нижегородской области </w:t>
      </w:r>
      <w:r>
        <w:rPr>
          <w:sz w:val="26"/>
          <w:szCs w:val="26"/>
          <w:lang w:bidi="ru-RU"/>
        </w:rPr>
        <w:br/>
      </w:r>
      <w:r>
        <w:rPr>
          <w:b/>
          <w:sz w:val="26"/>
          <w:szCs w:val="26"/>
          <w:lang w:bidi="ru-RU"/>
        </w:rPr>
        <w:t>п о с т а н о в л я е т:</w:t>
      </w:r>
    </w:p>
    <w:p w14:paraId="275BAC4F" w14:textId="77777777" w:rsidR="00F2505B" w:rsidRDefault="000F4DB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>
        <w:rPr>
          <w:sz w:val="26"/>
          <w:szCs w:val="26"/>
        </w:rPr>
        <w:t>Утвердить прилагаемый Порядок взаимодействия уполномоченного органа на осуществление функций по определению поставщиков (подрядчиков, исполнителей) для муниципальных заказчиков, муниципальных бюджетных учреждений, муниципальных казенных учреждений, муницип</w:t>
      </w:r>
      <w:r>
        <w:rPr>
          <w:sz w:val="26"/>
          <w:szCs w:val="26"/>
        </w:rPr>
        <w:t xml:space="preserve">альных унитарных предприятий и </w:t>
      </w:r>
      <w:r>
        <w:rPr>
          <w:sz w:val="26"/>
          <w:szCs w:val="26"/>
        </w:rPr>
        <w:lastRenderedPageBreak/>
        <w:t>муниципальных автономных учреждений муниципального округа город Шахунья Нижегородской области при организации закупок для обеспечения муниципальных нужд муниципального округа город Шахунья Нижегородской области.</w:t>
      </w:r>
    </w:p>
    <w:p w14:paraId="02EE0C19" w14:textId="77777777" w:rsidR="00F2505B" w:rsidRDefault="000F4DB9">
      <w:pPr>
        <w:pStyle w:val="afc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Управлению о</w:t>
      </w:r>
      <w:r>
        <w:rPr>
          <w:rFonts w:ascii="Times New Roman" w:hAnsi="Times New Roman" w:cs="Times New Roman"/>
          <w:sz w:val="26"/>
          <w:szCs w:val="26"/>
        </w:rPr>
        <w:t>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</w:t>
      </w:r>
      <w:r>
        <w:rPr>
          <w:rFonts w:ascii="Times New Roman" w:hAnsi="Times New Roman" w:cs="Times New Roman"/>
          <w:sz w:val="26"/>
          <w:szCs w:val="26"/>
        </w:rPr>
        <w:t>одской области.</w:t>
      </w:r>
    </w:p>
    <w:p w14:paraId="0152D3CF" w14:textId="77777777" w:rsidR="00F2505B" w:rsidRDefault="000F4DB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Настоящее постановление вступает в силу со дня его принятия.</w:t>
      </w:r>
    </w:p>
    <w:p w14:paraId="61944C92" w14:textId="77777777" w:rsidR="00F2505B" w:rsidRDefault="000F4DB9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15.01.2014 № </w:t>
      </w:r>
      <w:r>
        <w:rPr>
          <w:sz w:val="26"/>
          <w:szCs w:val="26"/>
        </w:rPr>
        <w:t>12 «</w:t>
      </w:r>
      <w:r>
        <w:rPr>
          <w:bCs/>
          <w:sz w:val="26"/>
          <w:szCs w:val="26"/>
        </w:rPr>
        <w:t>Об утверждении Порядка взаимодействия муниципальных заказчиков, муниципальных бюджетных учреждений городского округа город Шахунья Нижегородской области  и уполномоченного органа  на определение поставщиков (подрядчиков, исполнителей) для муниципальных</w:t>
      </w:r>
      <w:r>
        <w:rPr>
          <w:bCs/>
          <w:sz w:val="26"/>
          <w:szCs w:val="26"/>
        </w:rPr>
        <w:t xml:space="preserve"> заказчиков и муниципальных бюджетных учреждений городского округа город Шахунья Нижегородской области при организации закупок для обеспечения муниципальных нужд городского округа город Шахунья Нижегородской области</w:t>
      </w:r>
      <w:r>
        <w:rPr>
          <w:sz w:val="26"/>
          <w:szCs w:val="26"/>
        </w:rPr>
        <w:t>».</w:t>
      </w:r>
    </w:p>
    <w:p w14:paraId="114A597F" w14:textId="77777777" w:rsidR="00F2505B" w:rsidRDefault="000F4DB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Контроль за исполнением настоящего </w:t>
      </w:r>
      <w:r>
        <w:rPr>
          <w:sz w:val="26"/>
          <w:szCs w:val="26"/>
        </w:rPr>
        <w:t>постановления возложить на директора департамента экономического развития администрации муниципального округа город Шахунья Нижегородской области Иванкова Н.А.</w:t>
      </w:r>
    </w:p>
    <w:p w14:paraId="6C582969" w14:textId="77777777" w:rsidR="00F2505B" w:rsidRDefault="00F2505B">
      <w:pPr>
        <w:jc w:val="both"/>
        <w:rPr>
          <w:sz w:val="26"/>
          <w:szCs w:val="26"/>
        </w:rPr>
      </w:pPr>
    </w:p>
    <w:p w14:paraId="0D399DE7" w14:textId="77777777" w:rsidR="00F2505B" w:rsidRDefault="00F2505B">
      <w:pPr>
        <w:jc w:val="both"/>
        <w:rPr>
          <w:sz w:val="26"/>
          <w:szCs w:val="26"/>
        </w:rPr>
      </w:pPr>
    </w:p>
    <w:p w14:paraId="766B6B06" w14:textId="77777777" w:rsidR="00F2505B" w:rsidRDefault="00F2505B">
      <w:pPr>
        <w:jc w:val="both"/>
        <w:rPr>
          <w:sz w:val="26"/>
          <w:szCs w:val="26"/>
        </w:rPr>
      </w:pPr>
    </w:p>
    <w:p w14:paraId="11F5C9A8" w14:textId="77777777" w:rsidR="00F2505B" w:rsidRDefault="00F2505B">
      <w:pPr>
        <w:jc w:val="both"/>
        <w:rPr>
          <w:sz w:val="26"/>
          <w:szCs w:val="26"/>
        </w:rPr>
      </w:pPr>
    </w:p>
    <w:p w14:paraId="1D45EAE7" w14:textId="77777777" w:rsidR="00F2505B" w:rsidRDefault="000F4DB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1E517497" w14:textId="39061393" w:rsidR="00F2505B" w:rsidRDefault="000F4DB9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>А.И. Пугачёв</w:t>
      </w:r>
    </w:p>
    <w:p w14:paraId="35F28213" w14:textId="77777777" w:rsidR="00F2505B" w:rsidRDefault="00F2505B">
      <w:pPr>
        <w:jc w:val="both"/>
        <w:rPr>
          <w:sz w:val="26"/>
          <w:szCs w:val="26"/>
        </w:rPr>
      </w:pPr>
    </w:p>
    <w:p w14:paraId="3374D5BD" w14:textId="77777777" w:rsidR="00F2505B" w:rsidRDefault="00F2505B">
      <w:pPr>
        <w:jc w:val="both"/>
        <w:rPr>
          <w:sz w:val="26"/>
          <w:szCs w:val="26"/>
        </w:rPr>
      </w:pPr>
    </w:p>
    <w:p w14:paraId="24388E66" w14:textId="77777777" w:rsidR="00F2505B" w:rsidRDefault="00F2505B">
      <w:pPr>
        <w:jc w:val="both"/>
        <w:rPr>
          <w:sz w:val="26"/>
          <w:szCs w:val="26"/>
        </w:rPr>
      </w:pPr>
    </w:p>
    <w:p w14:paraId="28BBB79F" w14:textId="77777777" w:rsidR="00F2505B" w:rsidRDefault="00F2505B">
      <w:pPr>
        <w:jc w:val="both"/>
        <w:rPr>
          <w:sz w:val="26"/>
          <w:szCs w:val="26"/>
        </w:rPr>
      </w:pPr>
    </w:p>
    <w:p w14:paraId="44801D10" w14:textId="77777777" w:rsidR="00F2505B" w:rsidRDefault="00F2505B">
      <w:pPr>
        <w:jc w:val="both"/>
        <w:rPr>
          <w:sz w:val="26"/>
          <w:szCs w:val="26"/>
        </w:rPr>
      </w:pPr>
    </w:p>
    <w:p w14:paraId="01E7C18A" w14:textId="77777777" w:rsidR="00F2505B" w:rsidRDefault="00F2505B">
      <w:pPr>
        <w:jc w:val="both"/>
        <w:rPr>
          <w:sz w:val="26"/>
          <w:szCs w:val="26"/>
        </w:rPr>
      </w:pPr>
    </w:p>
    <w:p w14:paraId="32F86CA0" w14:textId="77777777" w:rsidR="00F2505B" w:rsidRDefault="00F2505B">
      <w:pPr>
        <w:jc w:val="both"/>
        <w:rPr>
          <w:sz w:val="26"/>
          <w:szCs w:val="26"/>
        </w:rPr>
      </w:pPr>
    </w:p>
    <w:p w14:paraId="7F6C1761" w14:textId="77777777" w:rsidR="00F2505B" w:rsidRDefault="00F2505B">
      <w:pPr>
        <w:jc w:val="both"/>
        <w:rPr>
          <w:sz w:val="26"/>
          <w:szCs w:val="26"/>
        </w:rPr>
      </w:pPr>
    </w:p>
    <w:p w14:paraId="70C9F299" w14:textId="77777777" w:rsidR="00F2505B" w:rsidRDefault="00F2505B">
      <w:pPr>
        <w:jc w:val="both"/>
        <w:rPr>
          <w:sz w:val="26"/>
          <w:szCs w:val="26"/>
        </w:rPr>
      </w:pPr>
    </w:p>
    <w:p w14:paraId="0E6CDC49" w14:textId="77777777" w:rsidR="00F2505B" w:rsidRDefault="00F2505B">
      <w:pPr>
        <w:jc w:val="both"/>
        <w:rPr>
          <w:sz w:val="26"/>
          <w:szCs w:val="26"/>
        </w:rPr>
      </w:pPr>
    </w:p>
    <w:p w14:paraId="014B8403" w14:textId="77777777" w:rsidR="00F2505B" w:rsidRDefault="00F2505B">
      <w:pPr>
        <w:jc w:val="both"/>
        <w:rPr>
          <w:sz w:val="26"/>
          <w:szCs w:val="26"/>
        </w:rPr>
      </w:pPr>
    </w:p>
    <w:p w14:paraId="49141000" w14:textId="77777777" w:rsidR="00F2505B" w:rsidRDefault="00F2505B">
      <w:pPr>
        <w:jc w:val="both"/>
        <w:rPr>
          <w:sz w:val="26"/>
          <w:szCs w:val="26"/>
        </w:rPr>
      </w:pPr>
    </w:p>
    <w:p w14:paraId="21B6B096" w14:textId="77777777" w:rsidR="00F2505B" w:rsidRDefault="000F4DB9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tbl>
      <w:tblPr>
        <w:tblStyle w:val="af7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2505B" w14:paraId="7BC4D8D3" w14:textId="77777777">
        <w:tc>
          <w:tcPr>
            <w:tcW w:w="4819" w:type="dxa"/>
          </w:tcPr>
          <w:p w14:paraId="78A12E99" w14:textId="77777777" w:rsidR="00F2505B" w:rsidRDefault="000F4DB9">
            <w:pPr>
              <w:jc w:val="center"/>
              <w:rPr>
                <w:smallCaps/>
                <w:sz w:val="26"/>
                <w:szCs w:val="26"/>
              </w:rPr>
            </w:pPr>
            <w:r>
              <w:rPr>
                <w:smallCaps/>
                <w:sz w:val="26"/>
                <w:szCs w:val="26"/>
              </w:rPr>
              <w:lastRenderedPageBreak/>
              <w:t>Утвержден</w:t>
            </w:r>
          </w:p>
          <w:p w14:paraId="5A85A80E" w14:textId="77777777" w:rsidR="00F2505B" w:rsidRDefault="000F4D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 администрации</w:t>
            </w:r>
          </w:p>
          <w:p w14:paraId="548D0052" w14:textId="77777777" w:rsidR="00F2505B" w:rsidRDefault="000F4D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 город Шахунья</w:t>
            </w:r>
          </w:p>
          <w:p w14:paraId="40521E75" w14:textId="77777777" w:rsidR="00F2505B" w:rsidRDefault="000F4D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 области</w:t>
            </w:r>
          </w:p>
          <w:p w14:paraId="29675216" w14:textId="1E8B4A97" w:rsidR="00F2505B" w:rsidRDefault="000F4D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DC25A8">
              <w:rPr>
                <w:sz w:val="26"/>
                <w:szCs w:val="26"/>
                <w:u w:val="single"/>
              </w:rPr>
              <w:t>24.04.2026 г.</w:t>
            </w:r>
            <w:r>
              <w:rPr>
                <w:sz w:val="26"/>
                <w:szCs w:val="26"/>
              </w:rPr>
              <w:t>№_</w:t>
            </w:r>
            <w:r w:rsidR="00DC25A8">
              <w:rPr>
                <w:sz w:val="26"/>
                <w:szCs w:val="26"/>
                <w:u w:val="single"/>
              </w:rPr>
              <w:t>377</w:t>
            </w:r>
          </w:p>
        </w:tc>
      </w:tr>
    </w:tbl>
    <w:p w14:paraId="49BF17C1" w14:textId="77777777" w:rsidR="00F2505B" w:rsidRDefault="00F2505B">
      <w:pPr>
        <w:jc w:val="both"/>
        <w:rPr>
          <w:sz w:val="26"/>
          <w:szCs w:val="26"/>
        </w:rPr>
      </w:pPr>
    </w:p>
    <w:p w14:paraId="42FF1FC1" w14:textId="77777777" w:rsidR="00F2505B" w:rsidRDefault="00F2505B">
      <w:pPr>
        <w:jc w:val="both"/>
        <w:rPr>
          <w:sz w:val="26"/>
          <w:szCs w:val="26"/>
        </w:rPr>
      </w:pPr>
    </w:p>
    <w:p w14:paraId="50720462" w14:textId="77777777" w:rsidR="00F2505B" w:rsidRDefault="00F2505B">
      <w:pPr>
        <w:jc w:val="both"/>
        <w:rPr>
          <w:sz w:val="26"/>
          <w:szCs w:val="26"/>
        </w:rPr>
      </w:pPr>
    </w:p>
    <w:p w14:paraId="411EF234" w14:textId="77777777" w:rsidR="00F2505B" w:rsidRDefault="000F4D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</w:t>
      </w:r>
    </w:p>
    <w:p w14:paraId="5B3E7D1F" w14:textId="77777777" w:rsidR="00F2505B" w:rsidRDefault="000F4D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взаимодействия уполномоченного органа</w:t>
      </w:r>
      <w:r>
        <w:rPr>
          <w:b/>
          <w:bCs/>
          <w:sz w:val="26"/>
          <w:szCs w:val="26"/>
        </w:rPr>
        <w:t xml:space="preserve"> на осуществление функций по определению поставщиков (подрядчиков, исполнителей) для муниципальных заказчиков, муниципальных бюджетных учреждений, муниципальных казенных учреждений, муниципальных унитарных предприятий и муниципальных автономных учреждений </w:t>
      </w:r>
      <w:r>
        <w:rPr>
          <w:b/>
          <w:bCs/>
          <w:sz w:val="26"/>
          <w:szCs w:val="26"/>
        </w:rPr>
        <w:t>муниципального округа город Шахунья Нижегородской области при организации закупок для обеспечения муниципальных нужд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муниципального округа город Шахунья Нижегородской области</w:t>
      </w:r>
    </w:p>
    <w:p w14:paraId="0752EC00" w14:textId="77777777" w:rsidR="00F2505B" w:rsidRDefault="00F2505B">
      <w:pPr>
        <w:jc w:val="center"/>
        <w:rPr>
          <w:b/>
          <w:bCs/>
          <w:sz w:val="26"/>
          <w:szCs w:val="26"/>
        </w:rPr>
      </w:pPr>
    </w:p>
    <w:p w14:paraId="13347865" w14:textId="77777777" w:rsidR="00F2505B" w:rsidRDefault="00F2505B">
      <w:pPr>
        <w:jc w:val="center"/>
        <w:rPr>
          <w:b/>
          <w:bCs/>
          <w:sz w:val="26"/>
          <w:szCs w:val="26"/>
        </w:rPr>
      </w:pPr>
    </w:p>
    <w:p w14:paraId="5EFB7D9A" w14:textId="77777777" w:rsidR="00F2505B" w:rsidRDefault="000F4DB9">
      <w:pPr>
        <w:pStyle w:val="afc"/>
        <w:numPr>
          <w:ilvl w:val="0"/>
          <w:numId w:val="45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ОБЩИЕ ПОЛОЖЕНИЯ</w:t>
      </w:r>
    </w:p>
    <w:p w14:paraId="710E5EA6" w14:textId="77777777" w:rsidR="00F2505B" w:rsidRDefault="00F2505B">
      <w:pPr>
        <w:pStyle w:val="afc"/>
        <w:spacing w:after="0" w:line="240" w:lineRule="auto"/>
        <w:ind w:left="709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F52011D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Настоящий Порядок взаимодействия уполномоченного органа на осуществление функций по определению поставщиков (подрядчиков, исполнителей) для муниципальных заказчиков, муниципальных бюджетных учреждений, муниципальных казенных учреждений, муниципальных унита</w:t>
      </w:r>
      <w:r>
        <w:rPr>
          <w:rFonts w:ascii="Times New Roman" w:eastAsia="Calibri" w:hAnsi="Times New Roman" w:cs="Times New Roman"/>
          <w:sz w:val="26"/>
          <w:szCs w:val="26"/>
        </w:rPr>
        <w:t>рных предприятий и муниципальных автономных учреждений муниципального округа город Шахунья Нижегородской области при организации закупок для обеспечения муниципальных нужд муниципального округа город Шахунья Нижегородской области (далее - Порядок) разработ</w:t>
      </w:r>
      <w:r>
        <w:rPr>
          <w:rFonts w:ascii="Times New Roman" w:eastAsia="Calibri" w:hAnsi="Times New Roman" w:cs="Times New Roman"/>
          <w:sz w:val="26"/>
          <w:szCs w:val="26"/>
        </w:rPr>
        <w:t>ан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14:paraId="1801844A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Настоящий Порядок устанавливает последов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ательность действий муниципальных заказчиков, муниципальных бюджетных учреждений, муниципальных казенных учреждений, муниципальных унитарных предприятий и муниципальных автономных учреждений муниципального округа город Шахунья Нижегородской области (далее </w:t>
      </w:r>
      <w:r>
        <w:rPr>
          <w:rFonts w:ascii="Times New Roman" w:eastAsia="Calibri" w:hAnsi="Times New Roman" w:cs="Times New Roman"/>
          <w:sz w:val="26"/>
          <w:szCs w:val="26"/>
        </w:rPr>
        <w:t>- заказчики) и уполномоченного органа  на осуществление функций по определению поставщиков (подрядчиков, исполнителей) для заказчиков при организации закупок для обеспечения муниципальных нужд муниципального округа город Шахунья Нижегородской области за сч</w:t>
      </w:r>
      <w:r>
        <w:rPr>
          <w:rFonts w:ascii="Times New Roman" w:eastAsia="Calibri" w:hAnsi="Times New Roman" w:cs="Times New Roman"/>
          <w:sz w:val="26"/>
          <w:szCs w:val="26"/>
        </w:rPr>
        <w:t>ет средств бюджета муниципального округа город Шахунья и иных средств.</w:t>
      </w:r>
    </w:p>
    <w:p w14:paraId="0D3CBAB1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целях настоящего Порядка используются следующие основные понятия:</w:t>
      </w:r>
    </w:p>
    <w:p w14:paraId="6DD2C76E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уполномоченный орган - представитель исполнительно-распорядительного органа местного самоуправления исполнительной вл</w:t>
      </w:r>
      <w:r>
        <w:rPr>
          <w:rFonts w:ascii="Times New Roman" w:eastAsia="Calibri" w:hAnsi="Times New Roman" w:cs="Times New Roman"/>
          <w:sz w:val="26"/>
          <w:szCs w:val="26"/>
        </w:rPr>
        <w:t>асти муниципального округа город Шахунья Нижегородской области, уполномоченный на определение поставщиков (подрядчиков, исполнителей) для заказчиков муниципального округа город Шахунья Нижегородской области по отдельным видам товаров, работ, услуг;</w:t>
      </w:r>
    </w:p>
    <w:p w14:paraId="4A39AA77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заказчи</w:t>
      </w:r>
      <w:r>
        <w:rPr>
          <w:rFonts w:ascii="Times New Roman" w:eastAsia="Calibri" w:hAnsi="Times New Roman" w:cs="Times New Roman"/>
          <w:sz w:val="26"/>
          <w:szCs w:val="26"/>
        </w:rPr>
        <w:t>к (муниципальный заказчик) - муниципальный орган или муниципальное казенное учреждение, действующие от имени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муниципального округа город Шахунья Нижегородской области, уполномоченные принимать бюджетные обязательства в соответств</w:t>
      </w:r>
      <w:r>
        <w:rPr>
          <w:rFonts w:ascii="Times New Roman" w:eastAsia="Calibri" w:hAnsi="Times New Roman" w:cs="Times New Roman"/>
          <w:sz w:val="26"/>
          <w:szCs w:val="26"/>
        </w:rPr>
        <w:t>ии с бюджетным законодательством Российской Федерации от имени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муниципального округа город Шахунья Нижегородской области и осуществляющие закупки, а так же муниципальное бюджетное учреждение, муниципальное казенное учреждение, му</w:t>
      </w:r>
      <w:r>
        <w:rPr>
          <w:rFonts w:ascii="Times New Roman" w:eastAsia="Calibri" w:hAnsi="Times New Roman" w:cs="Times New Roman"/>
          <w:sz w:val="26"/>
          <w:szCs w:val="26"/>
        </w:rPr>
        <w:t>ниципальное унитарное предприятие, муниципальное автономное учреждение муниципального округа город Шахунья Нижегородской области – государственный, муниципальный заказчик либо в соответствии с частями 1 и 2.1 статьи 15 Законом о контрактной системе в сфере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закупок бюджетное учреждение, государственное, муниципальное унитарные предприятия, осуществляющие закупки;</w:t>
      </w:r>
    </w:p>
    <w:p w14:paraId="214D7977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определение поставщика (подрядчика, исполнителя) - совокупность действий, которые осуществляются заказчиком или уполномоченным органом в порядке, у</w:t>
      </w:r>
      <w:r>
        <w:rPr>
          <w:rFonts w:ascii="Times New Roman" w:eastAsia="Calibri" w:hAnsi="Times New Roman" w:cs="Times New Roman"/>
          <w:sz w:val="26"/>
          <w:szCs w:val="26"/>
        </w:rPr>
        <w:t>становленном Законом о контрактной системе, начиная с размещения извещения об осуществлении закупки товара, работы, услуги для обеспечения муниципальных нужд либо в установленных настоящим Законом случаях с направления приглашения принять участие в определ</w:t>
      </w:r>
      <w:r>
        <w:rPr>
          <w:rFonts w:ascii="Times New Roman" w:eastAsia="Calibri" w:hAnsi="Times New Roman" w:cs="Times New Roman"/>
          <w:sz w:val="26"/>
          <w:szCs w:val="26"/>
        </w:rPr>
        <w:t>ении поставщика (подрядчика, исполнителя) и завершаются заключением контракта;</w:t>
      </w:r>
    </w:p>
    <w:p w14:paraId="343982BA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РИС - региональная информационная система в сфере закупок товаров, работ, услуг для обеспечения муниципальных нужд муниципального округа город Шахунья Нижегородской области, опр</w:t>
      </w:r>
      <w:r>
        <w:rPr>
          <w:rFonts w:ascii="Times New Roman" w:eastAsia="Calibri" w:hAnsi="Times New Roman" w:cs="Times New Roman"/>
          <w:sz w:val="26"/>
          <w:szCs w:val="26"/>
        </w:rPr>
        <w:t>еделенная нормативным правовым актом Правительства Нижегородской области;</w:t>
      </w:r>
    </w:p>
    <w:p w14:paraId="1D58F1C3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муниципальный контракт (контракт) - договор, заключенный от имени муниципального образования заказчиком для обеспечения муниципальных нужд;</w:t>
      </w:r>
    </w:p>
    <w:p w14:paraId="783F97A9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ЕИС - единая информационная система в сфе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ре закупок (далее - единая информационная система) - совокупность информации, указанной в части 3 статьи 4 Закона о контрактной системе и содержащейся в базах данных, информационных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технологий и технических средств, обеспечивающих формирование, обработку, </w:t>
      </w:r>
      <w:r>
        <w:rPr>
          <w:rFonts w:ascii="Times New Roman" w:eastAsia="Calibri" w:hAnsi="Times New Roman" w:cs="Times New Roman"/>
          <w:sz w:val="26"/>
          <w:szCs w:val="26"/>
        </w:rPr>
        <w:t>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"Интернет" (далее - официальный сайт).</w:t>
      </w:r>
    </w:p>
    <w:p w14:paraId="3AAA15B9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eastAsia="Calibri"/>
        </w:rPr>
        <w:t xml:space="preserve">В </w:t>
      </w:r>
      <w:r>
        <w:rPr>
          <w:rFonts w:ascii="Times New Roman" w:eastAsia="Calibri" w:hAnsi="Times New Roman" w:cs="Times New Roman"/>
          <w:sz w:val="26"/>
          <w:szCs w:val="26"/>
        </w:rPr>
        <w:t>соответствии с настоящим Порядком взаимодействие уполн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омоченного органа и заказчиков путем документооборота в электронной форме при определении поставщиков (подрядчиков, исполнителей) осуществляется посредством функционала РИС "Автоматизированный центр контроля "Государственные закупки" (далее – РИС, далее - </w:t>
      </w:r>
      <w:r>
        <w:rPr>
          <w:rFonts w:ascii="Times New Roman" w:eastAsia="Calibri" w:hAnsi="Times New Roman" w:cs="Times New Roman"/>
          <w:sz w:val="26"/>
          <w:szCs w:val="26"/>
        </w:rPr>
        <w:t>"АЦК-Госзаказ"), определенной Постановлением Правительства Нижегородской области от 23.10.2019 № 775 «О региональной информационной системе в сфере закупок товаров, работ, услуг для обеспечения нужд Нижегородской области»,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на основании заключенного админис</w:t>
      </w:r>
      <w:r>
        <w:rPr>
          <w:rFonts w:ascii="Times New Roman" w:eastAsia="Calibri" w:hAnsi="Times New Roman" w:cs="Times New Roman"/>
          <w:sz w:val="26"/>
          <w:szCs w:val="26"/>
        </w:rPr>
        <w:t>трацией муниципального округа город Шахунья Нижегородской области соглашения об использовании указанной системы от 26.11.2019 года.</w:t>
      </w:r>
    </w:p>
    <w:p w14:paraId="2A102044" w14:textId="77777777" w:rsidR="00F2505B" w:rsidRDefault="00F2505B">
      <w:pPr>
        <w:pStyle w:val="afc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7B2A42C" w14:textId="77777777" w:rsidR="00F2505B" w:rsidRDefault="000F4DB9">
      <w:pPr>
        <w:pStyle w:val="afc"/>
        <w:numPr>
          <w:ilvl w:val="0"/>
          <w:numId w:val="45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ПОДАЧИ И РАСМОТРЕНИЯ ЗАЯВОК НА ОРГАНИЗАЦИЮ ЗАКУПКИ</w:t>
      </w:r>
    </w:p>
    <w:p w14:paraId="2B51132A" w14:textId="77777777" w:rsidR="00F2505B" w:rsidRDefault="00F2505B">
      <w:pPr>
        <w:pStyle w:val="afc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058EA4D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определения поставщиков (подрядчиков, исполнителей) заказчи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представляет в уполномоченный орган заявку на организацию закупки в виде электронного документа посредством функционала РИС. </w:t>
      </w:r>
    </w:p>
    <w:p w14:paraId="4E218714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на организацию закупки, поступившие в РИС до 15 часов, регистрируются в уполномоченном органе текущим днем, заявки на организацию закупки, поступившие в РИС после 15 часов, регистрируются в уполномоченном органе на следующий рабочий день.</w:t>
      </w:r>
    </w:p>
    <w:p w14:paraId="7747F4D0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ованная форма заявки на организацию закупки направляется заказчиком в уполномоченный орган посредством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АЦК-Госзаказ. </w:t>
      </w:r>
      <w:r>
        <w:rPr>
          <w:rFonts w:ascii="Times New Roman" w:eastAsia="Calibri" w:hAnsi="Times New Roman" w:cs="Times New Roman"/>
          <w:sz w:val="26"/>
          <w:szCs w:val="26"/>
        </w:rPr>
        <w:t>Заказчик обязан подавать заявку на организацию закупки по каждому предмету контракта отдельно.</w:t>
      </w:r>
    </w:p>
    <w:p w14:paraId="1E87B4A5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Par71"/>
      <w:bookmarkEnd w:id="0"/>
      <w:r>
        <w:rPr>
          <w:rFonts w:ascii="Times New Roman" w:hAnsi="Times New Roman" w:cs="Times New Roman"/>
          <w:sz w:val="26"/>
          <w:szCs w:val="26"/>
        </w:rPr>
        <w:t>В составе заявки на организацию закупки зака</w:t>
      </w:r>
      <w:r>
        <w:rPr>
          <w:rFonts w:ascii="Times New Roman" w:hAnsi="Times New Roman" w:cs="Times New Roman"/>
          <w:sz w:val="26"/>
          <w:szCs w:val="26"/>
        </w:rPr>
        <w:t xml:space="preserve">зчик направляет сведения о: </w:t>
      </w:r>
    </w:p>
    <w:p w14:paraId="5729D2C4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способе определения проведения закупки на определения поставщика (подрядчика, исполнителя);</w:t>
      </w:r>
    </w:p>
    <w:p w14:paraId="7A878536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наименовании и описании объекта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со статьей 33 Закона о контрактной системе,  информацию о товаре (работе, услуге) предусмотренную правилами использования каталога товаров, работ, услуг для обеспечения государственных и муниципальных нужд, установленными в соответствии с ча</w:t>
      </w:r>
      <w:r>
        <w:rPr>
          <w:rFonts w:ascii="Times New Roman" w:hAnsi="Times New Roman" w:cs="Times New Roman"/>
          <w:sz w:val="26"/>
          <w:szCs w:val="26"/>
        </w:rPr>
        <w:t xml:space="preserve">стью 6 </w:t>
      </w:r>
      <w:r>
        <w:rPr>
          <w:rFonts w:ascii="Times New Roman" w:hAnsi="Times New Roman" w:cs="Times New Roman"/>
          <w:sz w:val="26"/>
          <w:szCs w:val="26"/>
        </w:rPr>
        <w:lastRenderedPageBreak/>
        <w:t>статьи 23 Закона о контрактной системе, указание (в случае осуществления закупки лекарственных средств) на международные непатентованные наименования лекарственных средств или при отсутствии таких наименований химические, группированные наименования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C0E6AEB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информации по количеству или объему, единице измерения (при наличии) и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услуг), выполнения работы или оказани</w:t>
      </w:r>
      <w:r>
        <w:rPr>
          <w:rFonts w:ascii="Times New Roman" w:hAnsi="Times New Roman" w:cs="Times New Roman"/>
          <w:sz w:val="26"/>
          <w:szCs w:val="26"/>
        </w:rPr>
        <w:t>я услуги;</w:t>
      </w:r>
    </w:p>
    <w:p w14:paraId="10288E6B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информации по сроку исполнения контракта (отдельных этапов исполнения контракта, если проектом контракта предусмотрены такие этапы);</w:t>
      </w:r>
    </w:p>
    <w:p w14:paraId="7EEC5890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начальной (максимальной) цене контракта (цена отдельных этапов исполнения контракта, если проектом контракта пред</w:t>
      </w:r>
      <w:r>
        <w:rPr>
          <w:rFonts w:ascii="Times New Roman" w:hAnsi="Times New Roman" w:cs="Times New Roman"/>
          <w:sz w:val="26"/>
          <w:szCs w:val="26"/>
        </w:rPr>
        <w:t>усмотрены такие этапы), сроке и порядке оплаты, размере аванса (если предусмотрена выплата аванса), наименовании валюты в соответствии с общероссийским классификатором валют, источнике финансирования закупки с указанием наименования национального проекта (</w:t>
      </w:r>
      <w:r>
        <w:rPr>
          <w:rFonts w:ascii="Times New Roman" w:hAnsi="Times New Roman" w:cs="Times New Roman"/>
          <w:sz w:val="26"/>
          <w:szCs w:val="26"/>
        </w:rPr>
        <w:t>при наличии), в рамках которого осуществляется закупка;</w:t>
      </w:r>
    </w:p>
    <w:p w14:paraId="4C0E8745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информации по размеру обеспечения заявки на участие в закупке, обеспечения исполнения контракта, гарантийных обязательств, порядке предоставления такого обеспечения, требования к такому обеспечению (е</w:t>
      </w:r>
      <w:r>
        <w:rPr>
          <w:rFonts w:ascii="Times New Roman" w:hAnsi="Times New Roman" w:cs="Times New Roman"/>
          <w:sz w:val="26"/>
          <w:szCs w:val="26"/>
        </w:rPr>
        <w:t>сли установлено требование обеспечения исполнения контракта, гарантийных обязательств);</w:t>
      </w:r>
    </w:p>
    <w:p w14:paraId="64683EC0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информации в рамках преимущества участникам закупок, которыми могут быть только субъекты малого предпринимательства, социально ориентированные некоммерческие организаци</w:t>
      </w:r>
      <w:r>
        <w:rPr>
          <w:rFonts w:ascii="Times New Roman" w:hAnsi="Times New Roman" w:cs="Times New Roman"/>
          <w:sz w:val="26"/>
          <w:szCs w:val="26"/>
        </w:rPr>
        <w:t>и, или требование о привлечении с указанием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14:paraId="0E3C400B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информации по банковскому и (или) каз</w:t>
      </w:r>
      <w:r>
        <w:rPr>
          <w:rFonts w:ascii="Times New Roman" w:hAnsi="Times New Roman" w:cs="Times New Roman"/>
          <w:sz w:val="26"/>
          <w:szCs w:val="26"/>
        </w:rPr>
        <w:t>начейскому сопровождению контракта (если настоящее предусмотрено проектом контракта);</w:t>
      </w:r>
    </w:p>
    <w:p w14:paraId="387195E0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возможности заказчика заключить контракты, указанные в части 10 статьи 34 Закона о контрактной системе, с несколькими участниками закупки с указанием количества указанных</w:t>
      </w:r>
      <w:r>
        <w:rPr>
          <w:rFonts w:ascii="Times New Roman" w:hAnsi="Times New Roman" w:cs="Times New Roman"/>
          <w:sz w:val="26"/>
          <w:szCs w:val="26"/>
        </w:rPr>
        <w:t xml:space="preserve"> контрактов;</w:t>
      </w:r>
    </w:p>
    <w:p w14:paraId="788F8ED5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возможности заказчика изменить условия контракта в соответствии с положениями Закона о контрактной системе;</w:t>
      </w:r>
    </w:p>
    <w:p w14:paraId="36678720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возможности одностороннего отказа от исполнения контракта.</w:t>
      </w:r>
    </w:p>
    <w:p w14:paraId="3CB7B94E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заявке на организацию закупки заказчик прикладывает следующие электронные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документы:</w:t>
      </w:r>
    </w:p>
    <w:p w14:paraId="6F4CC7A4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 (приказ) о проведении конкурентной процедуре (о способе определения поставщиков (подрядчиков, исполнителей));</w:t>
      </w:r>
    </w:p>
    <w:p w14:paraId="6F93C467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обоснование начальной (максимальной) цены контракта с приложением расчета и подтверждающих документов в соответствии со ст</w:t>
      </w:r>
      <w:r>
        <w:rPr>
          <w:rFonts w:ascii="Times New Roman" w:hAnsi="Times New Roman" w:cs="Times New Roman"/>
          <w:sz w:val="26"/>
          <w:szCs w:val="26"/>
        </w:rPr>
        <w:t>атьей 22 Закона о контрактной системе;</w:t>
      </w:r>
    </w:p>
    <w:p w14:paraId="12E29DEE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объекта закупки (техническое задание) в соответствии со статьей 33 Закона о контрактной системе (форма и структура описания объекта закупки согласуется с уполномоченным органом ежегодно);</w:t>
      </w:r>
    </w:p>
    <w:p w14:paraId="1AD16657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проектно-сметную док</w:t>
      </w:r>
      <w:r>
        <w:rPr>
          <w:rFonts w:ascii="Times New Roman" w:hAnsi="Times New Roman" w:cs="Times New Roman"/>
          <w:sz w:val="26"/>
          <w:szCs w:val="26"/>
        </w:rPr>
        <w:t xml:space="preserve">ументацию, локальный сметный расчет, ведомость объемов работ, положительное заключение государственной экспертизы проектной документации (при наличии), схема, график выполнения и оплаты работ, проект, проект сметы контракта, эскиз, рисунок </w:t>
      </w:r>
      <w:proofErr w:type="spellStart"/>
      <w:r>
        <w:rPr>
          <w:rFonts w:ascii="Times New Roman" w:hAnsi="Times New Roman" w:cs="Times New Roman"/>
          <w:sz w:val="26"/>
          <w:szCs w:val="26"/>
        </w:rPr>
        <w:t>и.т.д</w:t>
      </w:r>
      <w:proofErr w:type="spellEnd"/>
      <w:r>
        <w:rPr>
          <w:rFonts w:ascii="Times New Roman" w:hAnsi="Times New Roman" w:cs="Times New Roman"/>
          <w:sz w:val="26"/>
          <w:szCs w:val="26"/>
        </w:rPr>
        <w:t>. (при необ</w:t>
      </w:r>
      <w:r>
        <w:rPr>
          <w:rFonts w:ascii="Times New Roman" w:hAnsi="Times New Roman" w:cs="Times New Roman"/>
          <w:sz w:val="26"/>
          <w:szCs w:val="26"/>
        </w:rPr>
        <w:t>ходимости);</w:t>
      </w:r>
    </w:p>
    <w:p w14:paraId="6E4FD7E4" w14:textId="77777777" w:rsidR="00F2505B" w:rsidRDefault="000F4DB9">
      <w:pPr>
        <w:pStyle w:val="afc"/>
        <w:numPr>
          <w:ilvl w:val="2"/>
          <w:numId w:val="4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контракта в соответствии со статьей 34 Закона о контрактной системе.</w:t>
      </w:r>
    </w:p>
    <w:p w14:paraId="081A4031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Распоряжение, расчет начальной максимальной цены контракта, описание объекта закупки (технического задания) утверждается и согласовывается руководителем заказчика, руко</w:t>
      </w:r>
      <w:r>
        <w:rPr>
          <w:rFonts w:ascii="Times New Roman" w:hAnsi="Times New Roman" w:cs="Times New Roman"/>
          <w:sz w:val="26"/>
          <w:szCs w:val="26"/>
        </w:rPr>
        <w:t>водителем контрактной службы, контрактным управляющим, экспертными комиссиями, (при условии наделения их полномочиями нормативным правовым актом);</w:t>
      </w:r>
    </w:p>
    <w:p w14:paraId="721D3CBD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 подтверждает применение соответствующего цифрового стандарта аналогичности товаров путем предоставле</w:t>
      </w:r>
      <w:r>
        <w:rPr>
          <w:rFonts w:ascii="Times New Roman" w:hAnsi="Times New Roman" w:cs="Times New Roman"/>
          <w:sz w:val="26"/>
          <w:szCs w:val="26"/>
        </w:rPr>
        <w:t>ния в составе заявки на организацию закупки сведений из реестра цифровых стандартов аналогичности товаров, размещенного на официальном сайте министерства промышленности, торговли и предпринимательства Нижегородской области в информационно-телекоммуникацион</w:t>
      </w:r>
      <w:r>
        <w:rPr>
          <w:rFonts w:ascii="Times New Roman" w:hAnsi="Times New Roman" w:cs="Times New Roman"/>
          <w:sz w:val="26"/>
          <w:szCs w:val="26"/>
        </w:rPr>
        <w:t>ной системе "Интернет", или копии решения координационного совета по импортозамещению Нижегородской области, принятого по результатам рассмотрения описания объекта закупки (технического задания), в порядке, установленном распоряжением Правительства Нижегор</w:t>
      </w:r>
      <w:r>
        <w:rPr>
          <w:rFonts w:ascii="Times New Roman" w:hAnsi="Times New Roman" w:cs="Times New Roman"/>
          <w:sz w:val="26"/>
          <w:szCs w:val="26"/>
        </w:rPr>
        <w:t>одской области от 16.11.2017 № 1857-р «О реализации государственной политики в сфере импортозамещения Нижегородской области».</w:t>
      </w:r>
    </w:p>
    <w:p w14:paraId="66B00D8D" w14:textId="77777777" w:rsidR="00F2505B" w:rsidRDefault="000F4DB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Требование о предоставлении документов, указанных в настоящем подпункте, не распространяется на объекты закупки, с проектно-сметной (или сметной) документацией которая разработана и имеет положительное заключение экспертизы ГБУ НО "</w:t>
      </w:r>
      <w:proofErr w:type="spellStart"/>
      <w:r>
        <w:rPr>
          <w:sz w:val="26"/>
          <w:szCs w:val="26"/>
        </w:rPr>
        <w:t>Нижегородсмета</w:t>
      </w:r>
      <w:proofErr w:type="spellEnd"/>
      <w:r>
        <w:rPr>
          <w:sz w:val="26"/>
          <w:szCs w:val="26"/>
        </w:rPr>
        <w:t xml:space="preserve">" и (или) </w:t>
      </w:r>
      <w:r>
        <w:rPr>
          <w:sz w:val="26"/>
          <w:szCs w:val="26"/>
        </w:rPr>
        <w:t>положительное заключение о проверке на предмет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</w:t>
      </w:r>
      <w:r>
        <w:rPr>
          <w:sz w:val="26"/>
          <w:szCs w:val="26"/>
        </w:rPr>
        <w:t>ой системы РФ, средств юридических лиц, созданных РФ, субъектами РФ, муниципальными образованиями, юридических лиц, доля РФ, субъектов РФ, муниципальных образований в уставных (складочных) капиталах которых составляет более 50 процентов</w:t>
      </w:r>
    </w:p>
    <w:p w14:paraId="0B04D3D6" w14:textId="77777777" w:rsidR="00F2505B" w:rsidRDefault="000F4DB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Требование о предоставлении документов, указанных в настоящем подпункте, не распространяется на товары, работы и услуги, закупаемые в рамках реализации национальных проектов. </w:t>
      </w:r>
    </w:p>
    <w:p w14:paraId="533F64A6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заявке на организацию закупки в случаях, предусмотренных законодательством,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казчик также представляет предложения (рекомендации) по:</w:t>
      </w:r>
    </w:p>
    <w:p w14:paraId="42051F14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установлению требований, предъявляемых к участникам закупки и перечню документов, подтверждающих соответствие участника закупки таким требованиям;</w:t>
      </w:r>
    </w:p>
    <w:p w14:paraId="598615E2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порядку оценки заявок на участие в электронном 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курсе и критериям этой оценки (при условии проведения конкурса);</w:t>
      </w:r>
    </w:p>
    <w:p w14:paraId="08027438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 условиям закупки.</w:t>
      </w:r>
    </w:p>
    <w:p w14:paraId="61313825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вправе внести изменения в заявку на организацию закупки. В случае изменения условий заявки на организацию закупки, указанных в пунктах 2.3. и 2.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рядка, такие изменения подлежат утверждению 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аказчиком. Срок, предусмотренный пунктом 2.1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в этом случае продлевается на 2 рабочих дня. Изменения в заявку на организацию закупки направляются заказчиком не позднее дня, следующего после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ня принятия решения о внесении изменений.</w:t>
      </w:r>
    </w:p>
    <w:p w14:paraId="3843DF4C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указанные в заявке на организацию закупки, должны соответствовать плану-графику на соответствующий финансовый год, формируемому заказчиком в соответствии с действующим законодательством.</w:t>
      </w:r>
    </w:p>
    <w:p w14:paraId="1EDA4A1E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ган рассматривает заявку на организацию закупки в течение не более 5 рабочих дней с даты регистрации указанной заявки.</w:t>
      </w:r>
    </w:p>
    <w:p w14:paraId="375A1CC4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итогам рассмотрения заявки на организацию закупки в течение срока, указанного в пункте 2.8 настоящего Порядка, уполномоченный орган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инимает одно из следующих решений:</w:t>
      </w:r>
    </w:p>
    <w:p w14:paraId="170E6A11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отказывает в принятии заявки на организацию закупки в работу и в размещении извещения об осуществлении закупки в единой информационной системе по основаниям, предусмотренным пунктом 2.10 настоящего Порядка;</w:t>
      </w:r>
    </w:p>
    <w:p w14:paraId="1F07C001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приостанавлив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ает рассмотрение заявки на организацию закупки в случае наличия замечаний, а также необходимости направления запросов в уполномоченные органы власти, учреждения, организации (срок рассмотрения, указанный в пункте 2.8 настоящего Порядка, в этом случае продл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евается на срок не более 5 рабочих дней);</w:t>
      </w:r>
    </w:p>
    <w:p w14:paraId="075DB830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в работу заявку на организацию закупки и организует проведение электронного конкурса, электронного аукциона, запроса котировок в электронном виде в соответствии с настоящим Порядком.</w:t>
      </w:r>
    </w:p>
    <w:p w14:paraId="316FCA67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отказ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в принятии заявки на организацию закупки в работу и в размещении извещения об осуществлении закупки в единой информационной системе являются:</w:t>
      </w:r>
    </w:p>
    <w:p w14:paraId="28B49767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заявки на организацию закупки, не соответствующей форме, согласованной с уполномоченным органом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соответствующей закону о контрактной службе.</w:t>
      </w:r>
    </w:p>
    <w:p w14:paraId="332116EC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непредставление, представление не в полном объеме заказчиком информации и документов, указанных в пунктах 2.3 и 2.4 настоящего Порядка;</w:t>
      </w:r>
    </w:p>
    <w:p w14:paraId="177920AC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закупки в плане-графике;</w:t>
      </w:r>
    </w:p>
    <w:p w14:paraId="1CE71E29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решения о способе определен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поставщиков (подрядчиков, исполнителей) с нарушением действующего законодательства;</w:t>
      </w:r>
    </w:p>
    <w:p w14:paraId="697CBCCB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в течение не более 5 рабочих дней со дня отказа в принятии заявки на организацию закупки в работу уполномоченным органом заявки на организацию закупки осуществл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яет ее доработку и направляет доработанную заявку на организацию закупки в уполномоченный орган.</w:t>
      </w:r>
    </w:p>
    <w:p w14:paraId="7163B6E6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рассмотрения принятых в работу заявок на организацию закупки в том числе в рамках национальных проектов (за исключением приостановленных заявок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 закупки) уполномоченный орган в срок не позднее 5 рабочих дней со дня регистрации заявки на организацию закупки:</w:t>
      </w:r>
    </w:p>
    <w:p w14:paraId="196C78C3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принимает решение о создании комиссии по осуществлению закупок, определяет ее состав и порядок работы в соответствии с Законом о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онтрактной системе;</w:t>
      </w:r>
    </w:p>
    <w:p w14:paraId="71619732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утверждает общие условия проведения электронного конкурса, электронного аукциона, запроса котировок в электронной форме;</w:t>
      </w:r>
    </w:p>
    <w:p w14:paraId="47F24882" w14:textId="77777777" w:rsidR="00F2505B" w:rsidRDefault="000F4DB9">
      <w:pPr>
        <w:pStyle w:val="afc"/>
        <w:numPr>
          <w:ilvl w:val="3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участникам закупок в соответствии со статьей 31 Закона о контрактной системе;</w:t>
      </w:r>
    </w:p>
    <w:p w14:paraId="34D47A12" w14:textId="77777777" w:rsidR="00F2505B" w:rsidRDefault="000F4DB9">
      <w:pPr>
        <w:pStyle w:val="afc"/>
        <w:numPr>
          <w:ilvl w:val="3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требования к соблюдению национального режима при осуществлении закупок в соответствии со статьей 14 Закона о контрактной системе, и постановления Прави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лиц»;</w:t>
      </w:r>
    </w:p>
    <w:p w14:paraId="565BCC05" w14:textId="77777777" w:rsidR="00F2505B" w:rsidRDefault="000F4DB9">
      <w:pPr>
        <w:pStyle w:val="afc"/>
        <w:numPr>
          <w:ilvl w:val="3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ливает требования о предоставлении преимуществ учреждениям и предприятиям уголовно-исполнительной системы, организациям инвалидов;</w:t>
      </w:r>
    </w:p>
    <w:p w14:paraId="1AAEC099" w14:textId="77777777" w:rsidR="00F2505B" w:rsidRDefault="000F4DB9">
      <w:pPr>
        <w:pStyle w:val="afc"/>
        <w:numPr>
          <w:ilvl w:val="3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 порядок рассмотрения и оценки заявок на участие в электронном конкурсе и критерии этой оценки, величины значим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ости критериев оценки;</w:t>
      </w:r>
    </w:p>
    <w:p w14:paraId="3D1F6CD2" w14:textId="77777777" w:rsidR="00F2505B" w:rsidRDefault="000F4DB9">
      <w:pPr>
        <w:pStyle w:val="afc"/>
        <w:numPr>
          <w:ilvl w:val="3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требования к составу и содержанию заявки на участие в закупке и инструкцию по заполнению заявки на участие в закупке;</w:t>
      </w:r>
    </w:p>
    <w:p w14:paraId="799E99D0" w14:textId="77777777" w:rsidR="00F2505B" w:rsidRDefault="000F4DB9">
      <w:pPr>
        <w:pStyle w:val="afc"/>
        <w:numPr>
          <w:ilvl w:val="3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порядок и срок подачи заявок на участие в закупке, отзыва заявок;</w:t>
      </w:r>
    </w:p>
    <w:p w14:paraId="547FC57C" w14:textId="77777777" w:rsidR="00F2505B" w:rsidRDefault="000F4DB9">
      <w:pPr>
        <w:pStyle w:val="afc"/>
        <w:numPr>
          <w:ilvl w:val="3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срок представления участникам закупок разъяснений положений извещения об осуществлении закупки;</w:t>
      </w:r>
    </w:p>
    <w:p w14:paraId="44C808E1" w14:textId="77777777" w:rsidR="00F2505B" w:rsidRDefault="000F4DB9">
      <w:pPr>
        <w:pStyle w:val="afc"/>
        <w:numPr>
          <w:ilvl w:val="3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сроки проведения закупки;</w:t>
      </w:r>
    </w:p>
    <w:p w14:paraId="4909699E" w14:textId="77777777" w:rsidR="00F2505B" w:rsidRDefault="000F4DB9">
      <w:pPr>
        <w:pStyle w:val="afc"/>
        <w:numPr>
          <w:ilvl w:val="3"/>
          <w:numId w:val="4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формирует извещение об осуществлении закупки в соответствии с Законом о контрактной системе;</w:t>
      </w:r>
    </w:p>
    <w:p w14:paraId="0925AFFD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Извещение об осуществлен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закупки утверждается уполномоченным органом в части общих условий проведения закупки в соответствии с подпунктом 2 пункта 2.11 настоящего Порядка, решением заказчика в части описания объекта закупки (технического задания) и условий исполнения контракта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пунктами 2.3 и 2.4 настоящего Порядка.</w:t>
      </w:r>
    </w:p>
    <w:p w14:paraId="05DD2B5F" w14:textId="77777777" w:rsidR="00F2505B" w:rsidRDefault="000F4DB9">
      <w:pPr>
        <w:pStyle w:val="afc"/>
        <w:numPr>
          <w:ilvl w:val="1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случаях, если:</w:t>
      </w:r>
    </w:p>
    <w:p w14:paraId="10D5804E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окончании срока подачи заявок на участие в закупке не подано ни одной заявки на участие в закупке;</w:t>
      </w:r>
    </w:p>
    <w:p w14:paraId="69A7EAED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заявок на участие в закупке комиссия по осуществлению закупок отклонила все такие заявки;</w:t>
      </w:r>
    </w:p>
    <w:p w14:paraId="69EC87F2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участники закупки, не отозвавшие в соответствии с Законом о контрактной системе заявку на участие в закупке, признаны уклонившимися 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заключения контракта в соответствии с Законом о контрактной системе;</w:t>
      </w:r>
    </w:p>
    <w:p w14:paraId="322846CD" w14:textId="77777777" w:rsidR="00F2505B" w:rsidRDefault="000F4DB9">
      <w:pPr>
        <w:pStyle w:val="afc"/>
        <w:numPr>
          <w:ilvl w:val="2"/>
          <w:numId w:val="4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отказался от заключения контракта с участником закупки, подавшим заявку на участие в закупке, которая является единственной, либо с участником закупки, подавшим заявку на участи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закупке, признанную единственной соответствующей требованиям, установленным в извещении об осуществлении закупки,</w:t>
      </w:r>
    </w:p>
    <w:p w14:paraId="4E30F1ED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вправе осуществить новую закупку в соответствии с Законом о контрактной системе и настоящим Порядком либо осуществить закупку у 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динственного поставщика (подрядчика, исполнителя) в соответствии с Законом о контрактной системе.</w:t>
      </w:r>
    </w:p>
    <w:p w14:paraId="46BDE791" w14:textId="77777777" w:rsidR="00F2505B" w:rsidRDefault="00F2505B">
      <w:pPr>
        <w:jc w:val="both"/>
        <w:rPr>
          <w:rFonts w:eastAsiaTheme="minorHAnsi"/>
          <w:sz w:val="26"/>
          <w:szCs w:val="26"/>
        </w:rPr>
      </w:pPr>
    </w:p>
    <w:p w14:paraId="7E6970AD" w14:textId="77777777" w:rsidR="00F2505B" w:rsidRDefault="000F4DB9">
      <w:pPr>
        <w:pStyle w:val="afc"/>
        <w:numPr>
          <w:ilvl w:val="0"/>
          <w:numId w:val="4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ПРОЦЕДУР ОПРЕДЕЛЕНИЯ ПОСТАВЩИКОВ (ПОДРЯДЧИКОВ, ИСПОЛНИТЕЛЕЙ)</w:t>
      </w:r>
    </w:p>
    <w:p w14:paraId="2E14963C" w14:textId="77777777" w:rsidR="00F2505B" w:rsidRDefault="00F2505B">
      <w:pPr>
        <w:pStyle w:val="afc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6D43929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Уполномоченный орган размещает в единой информационной системе извещение об осуществлении закупки и приложения к нему. </w:t>
      </w:r>
    </w:p>
    <w:p w14:paraId="76A1D107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в извещение об осуществлении закупки вносятся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уполномоченным органом по инициативе заказчика, на основании запроса участника закупки или заказчиком на основании решения заказчика в пределах сроков, предусмотренных Законом о контрактной системе.</w:t>
      </w:r>
    </w:p>
    <w:p w14:paraId="38DCF267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заказчика о внесении изменений направляется зака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зчиком в уполномоченный орган в день принятия такого решения посредством РИС.</w:t>
      </w:r>
    </w:p>
    <w:p w14:paraId="0F4C32D0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в извещение об осуществлении закупки размещаются в единой информационной системе уполномоченным органом в сроки, установленные Законом о контрактной системе.</w:t>
      </w:r>
    </w:p>
    <w:p w14:paraId="7945FD6C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Отмена зак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упки производится на основании решения заказчика:</w:t>
      </w:r>
    </w:p>
    <w:p w14:paraId="0D180A5B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собственной инициативе;</w:t>
      </w:r>
    </w:p>
    <w:p w14:paraId="6E51EABF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предписания органа, уполномоченного на осуществление контроля в сфере закупок.</w:t>
      </w:r>
    </w:p>
    <w:p w14:paraId="57A7893C" w14:textId="77777777" w:rsidR="00F2505B" w:rsidRDefault="000F4DB9">
      <w:pPr>
        <w:pStyle w:val="afc"/>
        <w:numPr>
          <w:ilvl w:val="2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Уполномоченный орган размещает решение об отмене закупки или об аннулировании торгов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размещает извещение об отмене закупки в единой информационной системе в сроки, установленные Законом о контрактной системе.</w:t>
      </w:r>
    </w:p>
    <w:p w14:paraId="5148B9B5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поступления запроса о разъяснении положений извещения об осуществлении закупки в части описания объекта закупки и условий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сполнения контракта такие разъяснения подготавливаются заказчиком </w:t>
      </w:r>
    </w:p>
    <w:p w14:paraId="6E0938B5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обязан направить разъяснения в уполномоченный орган для размещения в единой информационной системе в регламентированный Законом о контрактной системе срок.</w:t>
      </w:r>
    </w:p>
    <w:p w14:paraId="72D15D6E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раз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мещает ответ на запрос о даче разъяснений в единой информационной системе в порядке и сроки, установленные Законом о контрактной системе.</w:t>
      </w:r>
    </w:p>
    <w:p w14:paraId="64FA3188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организует работу комиссий по осуществлению закупок.</w:t>
      </w:r>
    </w:p>
    <w:p w14:paraId="6D4B0FE3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проведения заседаний комиссий по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существлению закупок уполномоченный орган размещает протоколы заседаний комиссии в порядке и в сроки, установленные Законом о контрактной системе.</w:t>
      </w:r>
    </w:p>
    <w:p w14:paraId="73AD5D5D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 и возврат обеспечения исполнения контракта осуществляется заказчиком в порядке, предусмотренном Законо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 о контрактной системе.</w:t>
      </w:r>
    </w:p>
    <w:p w14:paraId="5CE3BA2F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направляет проекты контрактов участнику закупки, с которым заключается контракт, Заказчик вносит сведения о контракте в реестр контрактов в порядке, предусмотренном Законом о контрактной системе.</w:t>
      </w:r>
    </w:p>
    <w:p w14:paraId="276A9197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закупок в целях обеспечения экспертной оценки извещения об осуществлении закупки, заявок на участие в закупке уполномоченный орган вправе привлекать экспертов, экспертные организации.</w:t>
      </w:r>
    </w:p>
    <w:p w14:paraId="3E6012A4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общественного обсуждения закупок осуществляется заказчиком,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 и сроки, установленные Законом о контрактной системе.</w:t>
      </w:r>
    </w:p>
    <w:p w14:paraId="06B7EDAE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Иные права и обязанности по определению поставщиков (подрядчиков, исполнителей) осуществляются уполномоченным органом в соответствии с действующим законодательством.</w:t>
      </w:r>
    </w:p>
    <w:p w14:paraId="5925E65B" w14:textId="77777777" w:rsidR="00F2505B" w:rsidRDefault="000F4DB9">
      <w:pPr>
        <w:pStyle w:val="afc"/>
        <w:numPr>
          <w:ilvl w:val="1"/>
          <w:numId w:val="4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орган впр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аве представлять интересы заказчика в контролирующих органах при наличии доверенности от заказчика.</w:t>
      </w:r>
    </w:p>
    <w:p w14:paraId="1E03091A" w14:textId="77777777" w:rsidR="00F2505B" w:rsidRDefault="000F4DB9">
      <w:pPr>
        <w:pStyle w:val="afc"/>
        <w:spacing w:after="0" w:line="360" w:lineRule="auto"/>
        <w:ind w:left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sectPr w:rsidR="00F2505B">
      <w:footerReference w:type="even" r:id="rId12"/>
      <w:pgSz w:w="11909" w:h="16834"/>
      <w:pgMar w:top="992" w:right="709" w:bottom="99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720A4" w14:textId="77777777" w:rsidR="000F4DB9" w:rsidRDefault="000F4DB9">
      <w:r>
        <w:separator/>
      </w:r>
    </w:p>
  </w:endnote>
  <w:endnote w:type="continuationSeparator" w:id="0">
    <w:p w14:paraId="6E077472" w14:textId="77777777" w:rsidR="000F4DB9" w:rsidRDefault="000F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5BF5" w14:textId="77777777" w:rsidR="00F2505B" w:rsidRDefault="000F4DB9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371E78CE" w14:textId="77777777" w:rsidR="00F2505B" w:rsidRDefault="00F2505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975A" w14:textId="77777777" w:rsidR="000F4DB9" w:rsidRDefault="000F4DB9">
      <w:r>
        <w:separator/>
      </w:r>
    </w:p>
  </w:footnote>
  <w:footnote w:type="continuationSeparator" w:id="0">
    <w:p w14:paraId="49964FFF" w14:textId="77777777" w:rsidR="000F4DB9" w:rsidRDefault="000F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623"/>
    <w:multiLevelType w:val="hybridMultilevel"/>
    <w:tmpl w:val="878A17EA"/>
    <w:lvl w:ilvl="0" w:tplc="E81652BA">
      <w:start w:val="1"/>
      <w:numFmt w:val="decimal"/>
      <w:lvlText w:val="%1."/>
      <w:lvlJc w:val="left"/>
      <w:pPr>
        <w:ind w:left="720" w:hanging="360"/>
      </w:pPr>
    </w:lvl>
    <w:lvl w:ilvl="1" w:tplc="00368358">
      <w:start w:val="1"/>
      <w:numFmt w:val="lowerLetter"/>
      <w:lvlText w:val="%2."/>
      <w:lvlJc w:val="left"/>
      <w:pPr>
        <w:ind w:left="1440" w:hanging="360"/>
      </w:pPr>
    </w:lvl>
    <w:lvl w:ilvl="2" w:tplc="410A8A80">
      <w:start w:val="1"/>
      <w:numFmt w:val="lowerRoman"/>
      <w:lvlText w:val="%3."/>
      <w:lvlJc w:val="right"/>
      <w:pPr>
        <w:ind w:left="2160" w:hanging="180"/>
      </w:pPr>
    </w:lvl>
    <w:lvl w:ilvl="3" w:tplc="E6E68200">
      <w:start w:val="1"/>
      <w:numFmt w:val="decimal"/>
      <w:lvlText w:val="%4."/>
      <w:lvlJc w:val="left"/>
      <w:pPr>
        <w:ind w:left="2880" w:hanging="360"/>
      </w:pPr>
    </w:lvl>
    <w:lvl w:ilvl="4" w:tplc="C9402850">
      <w:start w:val="1"/>
      <w:numFmt w:val="lowerLetter"/>
      <w:lvlText w:val="%5."/>
      <w:lvlJc w:val="left"/>
      <w:pPr>
        <w:ind w:left="3600" w:hanging="360"/>
      </w:pPr>
    </w:lvl>
    <w:lvl w:ilvl="5" w:tplc="FC1AFFCE">
      <w:start w:val="1"/>
      <w:numFmt w:val="lowerRoman"/>
      <w:lvlText w:val="%6."/>
      <w:lvlJc w:val="right"/>
      <w:pPr>
        <w:ind w:left="4320" w:hanging="180"/>
      </w:pPr>
    </w:lvl>
    <w:lvl w:ilvl="6" w:tplc="23ACD992">
      <w:start w:val="1"/>
      <w:numFmt w:val="decimal"/>
      <w:lvlText w:val="%7."/>
      <w:lvlJc w:val="left"/>
      <w:pPr>
        <w:ind w:left="5040" w:hanging="360"/>
      </w:pPr>
    </w:lvl>
    <w:lvl w:ilvl="7" w:tplc="4E940EF6">
      <w:start w:val="1"/>
      <w:numFmt w:val="lowerLetter"/>
      <w:lvlText w:val="%8."/>
      <w:lvlJc w:val="left"/>
      <w:pPr>
        <w:ind w:left="5760" w:hanging="360"/>
      </w:pPr>
    </w:lvl>
    <w:lvl w:ilvl="8" w:tplc="3F32C3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0628"/>
    <w:multiLevelType w:val="hybridMultilevel"/>
    <w:tmpl w:val="AEFA4D12"/>
    <w:lvl w:ilvl="0" w:tplc="229E8E42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153279A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07EFE6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3B6ACC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CEE204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E467CD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2F4583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0D2707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8DEB25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592B"/>
    <w:multiLevelType w:val="hybridMultilevel"/>
    <w:tmpl w:val="3C9EC7B6"/>
    <w:lvl w:ilvl="0" w:tplc="1924E2D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FFFAAC20">
      <w:start w:val="1"/>
      <w:numFmt w:val="lowerLetter"/>
      <w:lvlText w:val="%2."/>
      <w:lvlJc w:val="left"/>
      <w:pPr>
        <w:ind w:left="1524" w:hanging="360"/>
      </w:pPr>
    </w:lvl>
    <w:lvl w:ilvl="2" w:tplc="BA90ACCC">
      <w:start w:val="1"/>
      <w:numFmt w:val="lowerRoman"/>
      <w:lvlText w:val="%3."/>
      <w:lvlJc w:val="right"/>
      <w:pPr>
        <w:ind w:left="2244" w:hanging="180"/>
      </w:pPr>
    </w:lvl>
    <w:lvl w:ilvl="3" w:tplc="8F50888E">
      <w:start w:val="1"/>
      <w:numFmt w:val="decimal"/>
      <w:lvlText w:val="%4."/>
      <w:lvlJc w:val="left"/>
      <w:pPr>
        <w:ind w:left="2964" w:hanging="360"/>
      </w:pPr>
    </w:lvl>
    <w:lvl w:ilvl="4" w:tplc="180E1436">
      <w:start w:val="1"/>
      <w:numFmt w:val="lowerLetter"/>
      <w:lvlText w:val="%5."/>
      <w:lvlJc w:val="left"/>
      <w:pPr>
        <w:ind w:left="3684" w:hanging="360"/>
      </w:pPr>
    </w:lvl>
    <w:lvl w:ilvl="5" w:tplc="D13C99B4">
      <w:start w:val="1"/>
      <w:numFmt w:val="lowerRoman"/>
      <w:lvlText w:val="%6."/>
      <w:lvlJc w:val="right"/>
      <w:pPr>
        <w:ind w:left="4404" w:hanging="180"/>
      </w:pPr>
    </w:lvl>
    <w:lvl w:ilvl="6" w:tplc="287A3A0E">
      <w:start w:val="1"/>
      <w:numFmt w:val="decimal"/>
      <w:lvlText w:val="%7."/>
      <w:lvlJc w:val="left"/>
      <w:pPr>
        <w:ind w:left="5124" w:hanging="360"/>
      </w:pPr>
    </w:lvl>
    <w:lvl w:ilvl="7" w:tplc="9410D23C">
      <w:start w:val="1"/>
      <w:numFmt w:val="lowerLetter"/>
      <w:lvlText w:val="%8."/>
      <w:lvlJc w:val="left"/>
      <w:pPr>
        <w:ind w:left="5844" w:hanging="360"/>
      </w:pPr>
    </w:lvl>
    <w:lvl w:ilvl="8" w:tplc="F9606B9E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06481CA8"/>
    <w:multiLevelType w:val="hybridMultilevel"/>
    <w:tmpl w:val="3CB2EA7C"/>
    <w:lvl w:ilvl="0" w:tplc="5CFEF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40226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7747C3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569CB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E32F94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EA064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46A81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B011D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A66E8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266220"/>
    <w:multiLevelType w:val="hybridMultilevel"/>
    <w:tmpl w:val="7EEEFE7C"/>
    <w:lvl w:ilvl="0" w:tplc="8CC03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60E4F8">
      <w:start w:val="1"/>
      <w:numFmt w:val="lowerLetter"/>
      <w:lvlText w:val="%2."/>
      <w:lvlJc w:val="left"/>
      <w:pPr>
        <w:ind w:left="1440" w:hanging="360"/>
      </w:pPr>
    </w:lvl>
    <w:lvl w:ilvl="2" w:tplc="8806C4D0">
      <w:start w:val="1"/>
      <w:numFmt w:val="lowerRoman"/>
      <w:lvlText w:val="%3."/>
      <w:lvlJc w:val="right"/>
      <w:pPr>
        <w:ind w:left="2160" w:hanging="180"/>
      </w:pPr>
    </w:lvl>
    <w:lvl w:ilvl="3" w:tplc="EA8A3196">
      <w:start w:val="1"/>
      <w:numFmt w:val="decimal"/>
      <w:lvlText w:val="%4."/>
      <w:lvlJc w:val="left"/>
      <w:pPr>
        <w:ind w:left="2880" w:hanging="360"/>
      </w:pPr>
    </w:lvl>
    <w:lvl w:ilvl="4" w:tplc="96E0BDE2">
      <w:start w:val="1"/>
      <w:numFmt w:val="lowerLetter"/>
      <w:lvlText w:val="%5."/>
      <w:lvlJc w:val="left"/>
      <w:pPr>
        <w:ind w:left="3600" w:hanging="360"/>
      </w:pPr>
    </w:lvl>
    <w:lvl w:ilvl="5" w:tplc="FD2284EC">
      <w:start w:val="1"/>
      <w:numFmt w:val="lowerRoman"/>
      <w:lvlText w:val="%6."/>
      <w:lvlJc w:val="right"/>
      <w:pPr>
        <w:ind w:left="4320" w:hanging="180"/>
      </w:pPr>
    </w:lvl>
    <w:lvl w:ilvl="6" w:tplc="D86A0052">
      <w:start w:val="1"/>
      <w:numFmt w:val="decimal"/>
      <w:lvlText w:val="%7."/>
      <w:lvlJc w:val="left"/>
      <w:pPr>
        <w:ind w:left="5040" w:hanging="360"/>
      </w:pPr>
    </w:lvl>
    <w:lvl w:ilvl="7" w:tplc="B45E273A">
      <w:start w:val="1"/>
      <w:numFmt w:val="lowerLetter"/>
      <w:lvlText w:val="%8."/>
      <w:lvlJc w:val="left"/>
      <w:pPr>
        <w:ind w:left="5760" w:hanging="360"/>
      </w:pPr>
    </w:lvl>
    <w:lvl w:ilvl="8" w:tplc="32D8DB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360A5"/>
    <w:multiLevelType w:val="hybridMultilevel"/>
    <w:tmpl w:val="C244508A"/>
    <w:lvl w:ilvl="0" w:tplc="2C064BE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FF60C558">
      <w:start w:val="1"/>
      <w:numFmt w:val="lowerLetter"/>
      <w:lvlText w:val="%2."/>
      <w:lvlJc w:val="left"/>
      <w:pPr>
        <w:ind w:left="1647" w:hanging="360"/>
      </w:pPr>
    </w:lvl>
    <w:lvl w:ilvl="2" w:tplc="3D1A86AE">
      <w:start w:val="1"/>
      <w:numFmt w:val="lowerRoman"/>
      <w:lvlText w:val="%3."/>
      <w:lvlJc w:val="right"/>
      <w:pPr>
        <w:ind w:left="2367" w:hanging="180"/>
      </w:pPr>
    </w:lvl>
    <w:lvl w:ilvl="3" w:tplc="34ECB552">
      <w:start w:val="1"/>
      <w:numFmt w:val="decimal"/>
      <w:lvlText w:val="%4."/>
      <w:lvlJc w:val="left"/>
      <w:pPr>
        <w:ind w:left="3087" w:hanging="360"/>
      </w:pPr>
    </w:lvl>
    <w:lvl w:ilvl="4" w:tplc="A322BABE">
      <w:start w:val="1"/>
      <w:numFmt w:val="lowerLetter"/>
      <w:lvlText w:val="%5."/>
      <w:lvlJc w:val="left"/>
      <w:pPr>
        <w:ind w:left="3807" w:hanging="360"/>
      </w:pPr>
    </w:lvl>
    <w:lvl w:ilvl="5" w:tplc="8F986036">
      <w:start w:val="1"/>
      <w:numFmt w:val="lowerRoman"/>
      <w:lvlText w:val="%6."/>
      <w:lvlJc w:val="right"/>
      <w:pPr>
        <w:ind w:left="4527" w:hanging="180"/>
      </w:pPr>
    </w:lvl>
    <w:lvl w:ilvl="6" w:tplc="7682C0D8">
      <w:start w:val="1"/>
      <w:numFmt w:val="decimal"/>
      <w:lvlText w:val="%7."/>
      <w:lvlJc w:val="left"/>
      <w:pPr>
        <w:ind w:left="5247" w:hanging="360"/>
      </w:pPr>
    </w:lvl>
    <w:lvl w:ilvl="7" w:tplc="99A83774">
      <w:start w:val="1"/>
      <w:numFmt w:val="lowerLetter"/>
      <w:lvlText w:val="%8."/>
      <w:lvlJc w:val="left"/>
      <w:pPr>
        <w:ind w:left="5967" w:hanging="360"/>
      </w:pPr>
    </w:lvl>
    <w:lvl w:ilvl="8" w:tplc="B6AA40DA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8E4DE9"/>
    <w:multiLevelType w:val="hybridMultilevel"/>
    <w:tmpl w:val="69205152"/>
    <w:lvl w:ilvl="0" w:tplc="176875E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35DA6DCE">
      <w:start w:val="1"/>
      <w:numFmt w:val="lowerLetter"/>
      <w:lvlText w:val="%2."/>
      <w:lvlJc w:val="left"/>
      <w:pPr>
        <w:ind w:left="1800" w:hanging="360"/>
      </w:pPr>
    </w:lvl>
    <w:lvl w:ilvl="2" w:tplc="05F8754C">
      <w:start w:val="1"/>
      <w:numFmt w:val="lowerRoman"/>
      <w:lvlText w:val="%3."/>
      <w:lvlJc w:val="right"/>
      <w:pPr>
        <w:ind w:left="2520" w:hanging="180"/>
      </w:pPr>
    </w:lvl>
    <w:lvl w:ilvl="3" w:tplc="760C1E5E">
      <w:start w:val="1"/>
      <w:numFmt w:val="decimal"/>
      <w:lvlText w:val="%4."/>
      <w:lvlJc w:val="left"/>
      <w:pPr>
        <w:ind w:left="3240" w:hanging="360"/>
      </w:pPr>
    </w:lvl>
    <w:lvl w:ilvl="4" w:tplc="84A07872">
      <w:start w:val="1"/>
      <w:numFmt w:val="lowerLetter"/>
      <w:lvlText w:val="%5."/>
      <w:lvlJc w:val="left"/>
      <w:pPr>
        <w:ind w:left="3960" w:hanging="360"/>
      </w:pPr>
    </w:lvl>
    <w:lvl w:ilvl="5" w:tplc="35E2744E">
      <w:start w:val="1"/>
      <w:numFmt w:val="lowerRoman"/>
      <w:lvlText w:val="%6."/>
      <w:lvlJc w:val="right"/>
      <w:pPr>
        <w:ind w:left="4680" w:hanging="180"/>
      </w:pPr>
    </w:lvl>
    <w:lvl w:ilvl="6" w:tplc="438E0F6C">
      <w:start w:val="1"/>
      <w:numFmt w:val="decimal"/>
      <w:lvlText w:val="%7."/>
      <w:lvlJc w:val="left"/>
      <w:pPr>
        <w:ind w:left="5400" w:hanging="360"/>
      </w:pPr>
    </w:lvl>
    <w:lvl w:ilvl="7" w:tplc="EE90B008">
      <w:start w:val="1"/>
      <w:numFmt w:val="lowerLetter"/>
      <w:lvlText w:val="%8."/>
      <w:lvlJc w:val="left"/>
      <w:pPr>
        <w:ind w:left="6120" w:hanging="360"/>
      </w:pPr>
    </w:lvl>
    <w:lvl w:ilvl="8" w:tplc="B0DC8E9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3B24A3"/>
    <w:multiLevelType w:val="multilevel"/>
    <w:tmpl w:val="584851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24" w:hanging="1800"/>
      </w:pPr>
      <w:rPr>
        <w:rFonts w:hint="default"/>
      </w:rPr>
    </w:lvl>
  </w:abstractNum>
  <w:abstractNum w:abstractNumId="8" w15:restartNumberingAfterBreak="0">
    <w:nsid w:val="0C932253"/>
    <w:multiLevelType w:val="hybridMultilevel"/>
    <w:tmpl w:val="FF18E3F0"/>
    <w:lvl w:ilvl="0" w:tplc="EBE2C102">
      <w:start w:val="1"/>
      <w:numFmt w:val="decimal"/>
      <w:lvlText w:val="%1."/>
      <w:lvlJc w:val="left"/>
      <w:pPr>
        <w:ind w:left="1260" w:hanging="360"/>
      </w:pPr>
    </w:lvl>
    <w:lvl w:ilvl="1" w:tplc="06C4CBC0">
      <w:start w:val="1"/>
      <w:numFmt w:val="lowerLetter"/>
      <w:lvlText w:val="%2."/>
      <w:lvlJc w:val="left"/>
      <w:pPr>
        <w:ind w:left="1980" w:hanging="360"/>
      </w:pPr>
    </w:lvl>
    <w:lvl w:ilvl="2" w:tplc="179066B8">
      <w:start w:val="1"/>
      <w:numFmt w:val="lowerRoman"/>
      <w:lvlText w:val="%3."/>
      <w:lvlJc w:val="right"/>
      <w:pPr>
        <w:ind w:left="2700" w:hanging="180"/>
      </w:pPr>
    </w:lvl>
    <w:lvl w:ilvl="3" w:tplc="243A0706">
      <w:start w:val="1"/>
      <w:numFmt w:val="decimal"/>
      <w:lvlText w:val="%4."/>
      <w:lvlJc w:val="left"/>
      <w:pPr>
        <w:ind w:left="3420" w:hanging="360"/>
      </w:pPr>
    </w:lvl>
    <w:lvl w:ilvl="4" w:tplc="E4B0DEC2">
      <w:start w:val="1"/>
      <w:numFmt w:val="lowerLetter"/>
      <w:lvlText w:val="%5."/>
      <w:lvlJc w:val="left"/>
      <w:pPr>
        <w:ind w:left="4140" w:hanging="360"/>
      </w:pPr>
    </w:lvl>
    <w:lvl w:ilvl="5" w:tplc="5B0C6BCE">
      <w:start w:val="1"/>
      <w:numFmt w:val="lowerRoman"/>
      <w:lvlText w:val="%6."/>
      <w:lvlJc w:val="right"/>
      <w:pPr>
        <w:ind w:left="4860" w:hanging="180"/>
      </w:pPr>
    </w:lvl>
    <w:lvl w:ilvl="6" w:tplc="5C687950">
      <w:start w:val="1"/>
      <w:numFmt w:val="decimal"/>
      <w:lvlText w:val="%7."/>
      <w:lvlJc w:val="left"/>
      <w:pPr>
        <w:ind w:left="5580" w:hanging="360"/>
      </w:pPr>
    </w:lvl>
    <w:lvl w:ilvl="7" w:tplc="6234DBEC">
      <w:start w:val="1"/>
      <w:numFmt w:val="lowerLetter"/>
      <w:lvlText w:val="%8."/>
      <w:lvlJc w:val="left"/>
      <w:pPr>
        <w:ind w:left="6300" w:hanging="360"/>
      </w:pPr>
    </w:lvl>
    <w:lvl w:ilvl="8" w:tplc="77D4A5A4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0D6049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D65CC1"/>
    <w:multiLevelType w:val="hybridMultilevel"/>
    <w:tmpl w:val="4DFAEE22"/>
    <w:lvl w:ilvl="0" w:tplc="0DFCFC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4460AC3A">
      <w:start w:val="1"/>
      <w:numFmt w:val="lowerLetter"/>
      <w:lvlText w:val="%2."/>
      <w:lvlJc w:val="left"/>
      <w:pPr>
        <w:ind w:left="1789" w:hanging="360"/>
      </w:pPr>
    </w:lvl>
    <w:lvl w:ilvl="2" w:tplc="A120E8EA">
      <w:start w:val="1"/>
      <w:numFmt w:val="lowerRoman"/>
      <w:lvlText w:val="%3."/>
      <w:lvlJc w:val="right"/>
      <w:pPr>
        <w:ind w:left="2509" w:hanging="180"/>
      </w:pPr>
    </w:lvl>
    <w:lvl w:ilvl="3" w:tplc="EBA47974">
      <w:start w:val="1"/>
      <w:numFmt w:val="decimal"/>
      <w:lvlText w:val="%4."/>
      <w:lvlJc w:val="left"/>
      <w:pPr>
        <w:ind w:left="3229" w:hanging="360"/>
      </w:pPr>
    </w:lvl>
    <w:lvl w:ilvl="4" w:tplc="D898B6B6">
      <w:start w:val="1"/>
      <w:numFmt w:val="lowerLetter"/>
      <w:lvlText w:val="%5."/>
      <w:lvlJc w:val="left"/>
      <w:pPr>
        <w:ind w:left="3949" w:hanging="360"/>
      </w:pPr>
    </w:lvl>
    <w:lvl w:ilvl="5" w:tplc="06ECF878">
      <w:start w:val="1"/>
      <w:numFmt w:val="lowerRoman"/>
      <w:lvlText w:val="%6."/>
      <w:lvlJc w:val="right"/>
      <w:pPr>
        <w:ind w:left="4669" w:hanging="180"/>
      </w:pPr>
    </w:lvl>
    <w:lvl w:ilvl="6" w:tplc="DA4C2012">
      <w:start w:val="1"/>
      <w:numFmt w:val="decimal"/>
      <w:lvlText w:val="%7."/>
      <w:lvlJc w:val="left"/>
      <w:pPr>
        <w:ind w:left="5389" w:hanging="360"/>
      </w:pPr>
    </w:lvl>
    <w:lvl w:ilvl="7" w:tplc="D6BCAB2A">
      <w:start w:val="1"/>
      <w:numFmt w:val="lowerLetter"/>
      <w:lvlText w:val="%8."/>
      <w:lvlJc w:val="left"/>
      <w:pPr>
        <w:ind w:left="6109" w:hanging="360"/>
      </w:pPr>
    </w:lvl>
    <w:lvl w:ilvl="8" w:tplc="FBCC817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2077F4"/>
    <w:multiLevelType w:val="hybridMultilevel"/>
    <w:tmpl w:val="2BD04790"/>
    <w:lvl w:ilvl="0" w:tplc="BEB224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D910D38A">
      <w:start w:val="1"/>
      <w:numFmt w:val="none"/>
      <w:lvlText w:val=""/>
      <w:lvlJc w:val="left"/>
      <w:pPr>
        <w:tabs>
          <w:tab w:val="num" w:pos="360"/>
        </w:tabs>
      </w:pPr>
    </w:lvl>
    <w:lvl w:ilvl="2" w:tplc="CFAC84A2">
      <w:start w:val="1"/>
      <w:numFmt w:val="none"/>
      <w:lvlText w:val=""/>
      <w:lvlJc w:val="left"/>
      <w:pPr>
        <w:tabs>
          <w:tab w:val="num" w:pos="360"/>
        </w:tabs>
      </w:pPr>
    </w:lvl>
    <w:lvl w:ilvl="3" w:tplc="E28A4AC4">
      <w:start w:val="1"/>
      <w:numFmt w:val="none"/>
      <w:lvlText w:val=""/>
      <w:lvlJc w:val="left"/>
      <w:pPr>
        <w:tabs>
          <w:tab w:val="num" w:pos="360"/>
        </w:tabs>
      </w:pPr>
    </w:lvl>
    <w:lvl w:ilvl="4" w:tplc="BBFC3C7A">
      <w:start w:val="1"/>
      <w:numFmt w:val="none"/>
      <w:lvlText w:val=""/>
      <w:lvlJc w:val="left"/>
      <w:pPr>
        <w:tabs>
          <w:tab w:val="num" w:pos="360"/>
        </w:tabs>
      </w:pPr>
    </w:lvl>
    <w:lvl w:ilvl="5" w:tplc="70F49898">
      <w:start w:val="1"/>
      <w:numFmt w:val="none"/>
      <w:lvlText w:val=""/>
      <w:lvlJc w:val="left"/>
      <w:pPr>
        <w:tabs>
          <w:tab w:val="num" w:pos="360"/>
        </w:tabs>
      </w:pPr>
    </w:lvl>
    <w:lvl w:ilvl="6" w:tplc="81749E78">
      <w:start w:val="1"/>
      <w:numFmt w:val="none"/>
      <w:lvlText w:val=""/>
      <w:lvlJc w:val="left"/>
      <w:pPr>
        <w:tabs>
          <w:tab w:val="num" w:pos="360"/>
        </w:tabs>
      </w:pPr>
    </w:lvl>
    <w:lvl w:ilvl="7" w:tplc="001C802E">
      <w:start w:val="1"/>
      <w:numFmt w:val="none"/>
      <w:lvlText w:val=""/>
      <w:lvlJc w:val="left"/>
      <w:pPr>
        <w:tabs>
          <w:tab w:val="num" w:pos="360"/>
        </w:tabs>
      </w:pPr>
    </w:lvl>
    <w:lvl w:ilvl="8" w:tplc="0608BFA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8936853"/>
    <w:multiLevelType w:val="hybridMultilevel"/>
    <w:tmpl w:val="19A06C78"/>
    <w:lvl w:ilvl="0" w:tplc="B0E61E46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C63C98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50BF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0E74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26E7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4439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F6FC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1CB4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FCA6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E956F7C"/>
    <w:multiLevelType w:val="multilevel"/>
    <w:tmpl w:val="7D68A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14" w15:restartNumberingAfterBreak="0">
    <w:nsid w:val="1F5A7209"/>
    <w:multiLevelType w:val="hybridMultilevel"/>
    <w:tmpl w:val="325E8602"/>
    <w:lvl w:ilvl="0" w:tplc="7C68179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60FE5AE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9EF58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5F47CF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64DBE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0E8B5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360F1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E12F40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EECC4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17A7AFD"/>
    <w:multiLevelType w:val="hybridMultilevel"/>
    <w:tmpl w:val="1904EFCC"/>
    <w:lvl w:ilvl="0" w:tplc="07DE4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C05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E27A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E5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6C9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385E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0B3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C1B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25096B"/>
    <w:multiLevelType w:val="hybridMultilevel"/>
    <w:tmpl w:val="F80C782A"/>
    <w:lvl w:ilvl="0" w:tplc="70A4E7E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DA8AE1C">
      <w:start w:val="1"/>
      <w:numFmt w:val="lowerLetter"/>
      <w:lvlText w:val="%2."/>
      <w:lvlJc w:val="left"/>
      <w:pPr>
        <w:ind w:left="1440" w:hanging="360"/>
      </w:pPr>
    </w:lvl>
    <w:lvl w:ilvl="2" w:tplc="10C0ED24">
      <w:start w:val="1"/>
      <w:numFmt w:val="lowerRoman"/>
      <w:lvlText w:val="%3."/>
      <w:lvlJc w:val="right"/>
      <w:pPr>
        <w:ind w:left="2160" w:hanging="180"/>
      </w:pPr>
    </w:lvl>
    <w:lvl w:ilvl="3" w:tplc="12826396">
      <w:start w:val="1"/>
      <w:numFmt w:val="decimal"/>
      <w:lvlText w:val="%4."/>
      <w:lvlJc w:val="left"/>
      <w:pPr>
        <w:ind w:left="2880" w:hanging="360"/>
      </w:pPr>
    </w:lvl>
    <w:lvl w:ilvl="4" w:tplc="00FE7068">
      <w:start w:val="1"/>
      <w:numFmt w:val="lowerLetter"/>
      <w:lvlText w:val="%5."/>
      <w:lvlJc w:val="left"/>
      <w:pPr>
        <w:ind w:left="3600" w:hanging="360"/>
      </w:pPr>
    </w:lvl>
    <w:lvl w:ilvl="5" w:tplc="B3B82FFC">
      <w:start w:val="1"/>
      <w:numFmt w:val="lowerRoman"/>
      <w:lvlText w:val="%6."/>
      <w:lvlJc w:val="right"/>
      <w:pPr>
        <w:ind w:left="4320" w:hanging="180"/>
      </w:pPr>
    </w:lvl>
    <w:lvl w:ilvl="6" w:tplc="67721916">
      <w:start w:val="1"/>
      <w:numFmt w:val="decimal"/>
      <w:lvlText w:val="%7."/>
      <w:lvlJc w:val="left"/>
      <w:pPr>
        <w:ind w:left="5040" w:hanging="360"/>
      </w:pPr>
    </w:lvl>
    <w:lvl w:ilvl="7" w:tplc="B414F5A4">
      <w:start w:val="1"/>
      <w:numFmt w:val="lowerLetter"/>
      <w:lvlText w:val="%8."/>
      <w:lvlJc w:val="left"/>
      <w:pPr>
        <w:ind w:left="5760" w:hanging="360"/>
      </w:pPr>
    </w:lvl>
    <w:lvl w:ilvl="8" w:tplc="31D29CE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D2D8C"/>
    <w:multiLevelType w:val="hybridMultilevel"/>
    <w:tmpl w:val="FA9243DE"/>
    <w:lvl w:ilvl="0" w:tplc="2114865E">
      <w:start w:val="1"/>
      <w:numFmt w:val="decimal"/>
      <w:lvlText w:val="%1."/>
      <w:lvlJc w:val="left"/>
      <w:pPr>
        <w:ind w:left="720" w:hanging="360"/>
      </w:pPr>
    </w:lvl>
    <w:lvl w:ilvl="1" w:tplc="313C420C">
      <w:start w:val="1"/>
      <w:numFmt w:val="lowerLetter"/>
      <w:lvlText w:val="%2."/>
      <w:lvlJc w:val="left"/>
      <w:pPr>
        <w:ind w:left="1440" w:hanging="360"/>
      </w:pPr>
    </w:lvl>
    <w:lvl w:ilvl="2" w:tplc="5040190A">
      <w:start w:val="1"/>
      <w:numFmt w:val="lowerRoman"/>
      <w:lvlText w:val="%3."/>
      <w:lvlJc w:val="right"/>
      <w:pPr>
        <w:ind w:left="2160" w:hanging="180"/>
      </w:pPr>
    </w:lvl>
    <w:lvl w:ilvl="3" w:tplc="DBA27F4A">
      <w:start w:val="1"/>
      <w:numFmt w:val="decimal"/>
      <w:lvlText w:val="%4."/>
      <w:lvlJc w:val="left"/>
      <w:pPr>
        <w:ind w:left="2880" w:hanging="360"/>
      </w:pPr>
    </w:lvl>
    <w:lvl w:ilvl="4" w:tplc="A4F26866">
      <w:start w:val="1"/>
      <w:numFmt w:val="lowerLetter"/>
      <w:lvlText w:val="%5."/>
      <w:lvlJc w:val="left"/>
      <w:pPr>
        <w:ind w:left="3600" w:hanging="360"/>
      </w:pPr>
    </w:lvl>
    <w:lvl w:ilvl="5" w:tplc="71EA8C94">
      <w:start w:val="1"/>
      <w:numFmt w:val="lowerRoman"/>
      <w:lvlText w:val="%6."/>
      <w:lvlJc w:val="right"/>
      <w:pPr>
        <w:ind w:left="4320" w:hanging="180"/>
      </w:pPr>
    </w:lvl>
    <w:lvl w:ilvl="6" w:tplc="9D787ED2">
      <w:start w:val="1"/>
      <w:numFmt w:val="decimal"/>
      <w:lvlText w:val="%7."/>
      <w:lvlJc w:val="left"/>
      <w:pPr>
        <w:ind w:left="5040" w:hanging="360"/>
      </w:pPr>
    </w:lvl>
    <w:lvl w:ilvl="7" w:tplc="BBC4CD6A">
      <w:start w:val="1"/>
      <w:numFmt w:val="lowerLetter"/>
      <w:lvlText w:val="%8."/>
      <w:lvlJc w:val="left"/>
      <w:pPr>
        <w:ind w:left="5760" w:hanging="360"/>
      </w:pPr>
    </w:lvl>
    <w:lvl w:ilvl="8" w:tplc="E03CFB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C055C"/>
    <w:multiLevelType w:val="multilevel"/>
    <w:tmpl w:val="8CB2205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9" w15:restartNumberingAfterBreak="0">
    <w:nsid w:val="311D6ED6"/>
    <w:multiLevelType w:val="hybridMultilevel"/>
    <w:tmpl w:val="AA82EAD8"/>
    <w:lvl w:ilvl="0" w:tplc="EE32B95C">
      <w:start w:val="1"/>
      <w:numFmt w:val="decimal"/>
      <w:lvlText w:val="%1."/>
      <w:lvlJc w:val="left"/>
      <w:pPr>
        <w:ind w:left="720" w:hanging="360"/>
      </w:pPr>
    </w:lvl>
    <w:lvl w:ilvl="1" w:tplc="6E843F1C">
      <w:start w:val="1"/>
      <w:numFmt w:val="lowerLetter"/>
      <w:lvlText w:val="%2."/>
      <w:lvlJc w:val="left"/>
      <w:pPr>
        <w:ind w:left="1440" w:hanging="360"/>
      </w:pPr>
    </w:lvl>
    <w:lvl w:ilvl="2" w:tplc="66FC2C46">
      <w:start w:val="1"/>
      <w:numFmt w:val="lowerRoman"/>
      <w:lvlText w:val="%3."/>
      <w:lvlJc w:val="right"/>
      <w:pPr>
        <w:ind w:left="2160" w:hanging="180"/>
      </w:pPr>
    </w:lvl>
    <w:lvl w:ilvl="3" w:tplc="F724C268">
      <w:start w:val="1"/>
      <w:numFmt w:val="decimal"/>
      <w:lvlText w:val="%4."/>
      <w:lvlJc w:val="left"/>
      <w:pPr>
        <w:ind w:left="2880" w:hanging="360"/>
      </w:pPr>
    </w:lvl>
    <w:lvl w:ilvl="4" w:tplc="C8B0911A">
      <w:start w:val="1"/>
      <w:numFmt w:val="lowerLetter"/>
      <w:lvlText w:val="%5."/>
      <w:lvlJc w:val="left"/>
      <w:pPr>
        <w:ind w:left="3600" w:hanging="360"/>
      </w:pPr>
    </w:lvl>
    <w:lvl w:ilvl="5" w:tplc="0DF49DFC">
      <w:start w:val="1"/>
      <w:numFmt w:val="lowerRoman"/>
      <w:lvlText w:val="%6."/>
      <w:lvlJc w:val="right"/>
      <w:pPr>
        <w:ind w:left="4320" w:hanging="180"/>
      </w:pPr>
    </w:lvl>
    <w:lvl w:ilvl="6" w:tplc="7120427C">
      <w:start w:val="1"/>
      <w:numFmt w:val="decimal"/>
      <w:lvlText w:val="%7."/>
      <w:lvlJc w:val="left"/>
      <w:pPr>
        <w:ind w:left="5040" w:hanging="360"/>
      </w:pPr>
    </w:lvl>
    <w:lvl w:ilvl="7" w:tplc="1D4665AE">
      <w:start w:val="1"/>
      <w:numFmt w:val="lowerLetter"/>
      <w:lvlText w:val="%8."/>
      <w:lvlJc w:val="left"/>
      <w:pPr>
        <w:ind w:left="5760" w:hanging="360"/>
      </w:pPr>
    </w:lvl>
    <w:lvl w:ilvl="8" w:tplc="57223C7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C3A2E"/>
    <w:multiLevelType w:val="multilevel"/>
    <w:tmpl w:val="898AE77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808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0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0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5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94" w:hanging="1800"/>
      </w:pPr>
      <w:rPr>
        <w:rFonts w:hint="default"/>
      </w:rPr>
    </w:lvl>
  </w:abstractNum>
  <w:abstractNum w:abstractNumId="21" w15:restartNumberingAfterBreak="0">
    <w:nsid w:val="383052C9"/>
    <w:multiLevelType w:val="hybridMultilevel"/>
    <w:tmpl w:val="627CBF32"/>
    <w:lvl w:ilvl="0" w:tplc="84C298D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3427E04">
      <w:start w:val="1"/>
      <w:numFmt w:val="lowerLetter"/>
      <w:lvlText w:val="%2."/>
      <w:lvlJc w:val="left"/>
      <w:pPr>
        <w:ind w:left="1790" w:hanging="360"/>
      </w:pPr>
    </w:lvl>
    <w:lvl w:ilvl="2" w:tplc="C88E84B6">
      <w:start w:val="1"/>
      <w:numFmt w:val="lowerRoman"/>
      <w:lvlText w:val="%3."/>
      <w:lvlJc w:val="right"/>
      <w:pPr>
        <w:ind w:left="2510" w:hanging="180"/>
      </w:pPr>
    </w:lvl>
    <w:lvl w:ilvl="3" w:tplc="A7A614A2">
      <w:start w:val="1"/>
      <w:numFmt w:val="decimal"/>
      <w:lvlText w:val="%4."/>
      <w:lvlJc w:val="left"/>
      <w:pPr>
        <w:ind w:left="3230" w:hanging="360"/>
      </w:pPr>
    </w:lvl>
    <w:lvl w:ilvl="4" w:tplc="E1D8CBE8">
      <w:start w:val="1"/>
      <w:numFmt w:val="lowerLetter"/>
      <w:lvlText w:val="%5."/>
      <w:lvlJc w:val="left"/>
      <w:pPr>
        <w:ind w:left="3950" w:hanging="360"/>
      </w:pPr>
    </w:lvl>
    <w:lvl w:ilvl="5" w:tplc="43208AE2">
      <w:start w:val="1"/>
      <w:numFmt w:val="lowerRoman"/>
      <w:lvlText w:val="%6."/>
      <w:lvlJc w:val="right"/>
      <w:pPr>
        <w:ind w:left="4670" w:hanging="180"/>
      </w:pPr>
    </w:lvl>
    <w:lvl w:ilvl="6" w:tplc="A64ADA62">
      <w:start w:val="1"/>
      <w:numFmt w:val="decimal"/>
      <w:lvlText w:val="%7."/>
      <w:lvlJc w:val="left"/>
      <w:pPr>
        <w:ind w:left="5390" w:hanging="360"/>
      </w:pPr>
    </w:lvl>
    <w:lvl w:ilvl="7" w:tplc="6AB29814">
      <w:start w:val="1"/>
      <w:numFmt w:val="lowerLetter"/>
      <w:lvlText w:val="%8."/>
      <w:lvlJc w:val="left"/>
      <w:pPr>
        <w:ind w:left="6110" w:hanging="360"/>
      </w:pPr>
    </w:lvl>
    <w:lvl w:ilvl="8" w:tplc="A3E04EFA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AC67B5"/>
    <w:multiLevelType w:val="hybridMultilevel"/>
    <w:tmpl w:val="92D81150"/>
    <w:lvl w:ilvl="0" w:tplc="9C1A1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4AB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AB8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09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226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063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EB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4F0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360D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AA4FC6"/>
    <w:multiLevelType w:val="hybridMultilevel"/>
    <w:tmpl w:val="5D5853D6"/>
    <w:lvl w:ilvl="0" w:tplc="CBA894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2AB862">
      <w:start w:val="1"/>
      <w:numFmt w:val="lowerLetter"/>
      <w:lvlText w:val="%2."/>
      <w:lvlJc w:val="left"/>
      <w:pPr>
        <w:ind w:left="1789" w:hanging="360"/>
      </w:pPr>
    </w:lvl>
    <w:lvl w:ilvl="2" w:tplc="329A8742">
      <w:start w:val="1"/>
      <w:numFmt w:val="lowerRoman"/>
      <w:lvlText w:val="%3."/>
      <w:lvlJc w:val="right"/>
      <w:pPr>
        <w:ind w:left="2509" w:hanging="180"/>
      </w:pPr>
    </w:lvl>
    <w:lvl w:ilvl="3" w:tplc="54162938">
      <w:start w:val="1"/>
      <w:numFmt w:val="decimal"/>
      <w:lvlText w:val="%4."/>
      <w:lvlJc w:val="left"/>
      <w:pPr>
        <w:ind w:left="3229" w:hanging="360"/>
      </w:pPr>
    </w:lvl>
    <w:lvl w:ilvl="4" w:tplc="B9A8ECC6">
      <w:start w:val="1"/>
      <w:numFmt w:val="lowerLetter"/>
      <w:lvlText w:val="%5."/>
      <w:lvlJc w:val="left"/>
      <w:pPr>
        <w:ind w:left="3949" w:hanging="360"/>
      </w:pPr>
    </w:lvl>
    <w:lvl w:ilvl="5" w:tplc="031EF4B2">
      <w:start w:val="1"/>
      <w:numFmt w:val="lowerRoman"/>
      <w:lvlText w:val="%6."/>
      <w:lvlJc w:val="right"/>
      <w:pPr>
        <w:ind w:left="4669" w:hanging="180"/>
      </w:pPr>
    </w:lvl>
    <w:lvl w:ilvl="6" w:tplc="1068ECF6">
      <w:start w:val="1"/>
      <w:numFmt w:val="decimal"/>
      <w:lvlText w:val="%7."/>
      <w:lvlJc w:val="left"/>
      <w:pPr>
        <w:ind w:left="5389" w:hanging="360"/>
      </w:pPr>
    </w:lvl>
    <w:lvl w:ilvl="7" w:tplc="25A82444">
      <w:start w:val="1"/>
      <w:numFmt w:val="lowerLetter"/>
      <w:lvlText w:val="%8."/>
      <w:lvlJc w:val="left"/>
      <w:pPr>
        <w:ind w:left="6109" w:hanging="360"/>
      </w:pPr>
    </w:lvl>
    <w:lvl w:ilvl="8" w:tplc="C7E4ECBA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DB7D9C"/>
    <w:multiLevelType w:val="hybridMultilevel"/>
    <w:tmpl w:val="4B624B2E"/>
    <w:lvl w:ilvl="0" w:tplc="A606A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A66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B26F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B2F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4E6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A8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E0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CEC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40A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D668B4"/>
    <w:multiLevelType w:val="hybridMultilevel"/>
    <w:tmpl w:val="20526C0A"/>
    <w:lvl w:ilvl="0" w:tplc="1F86A54A">
      <w:start w:val="1"/>
      <w:numFmt w:val="decimal"/>
      <w:lvlText w:val="%1."/>
      <w:lvlJc w:val="left"/>
      <w:pPr>
        <w:ind w:left="360" w:hanging="360"/>
      </w:pPr>
    </w:lvl>
    <w:lvl w:ilvl="1" w:tplc="6FE29E78">
      <w:start w:val="1"/>
      <w:numFmt w:val="lowerLetter"/>
      <w:lvlText w:val="%2."/>
      <w:lvlJc w:val="left"/>
      <w:pPr>
        <w:ind w:left="1080" w:hanging="360"/>
      </w:pPr>
    </w:lvl>
    <w:lvl w:ilvl="2" w:tplc="D6062884">
      <w:start w:val="1"/>
      <w:numFmt w:val="lowerRoman"/>
      <w:lvlText w:val="%3."/>
      <w:lvlJc w:val="right"/>
      <w:pPr>
        <w:ind w:left="1800" w:hanging="180"/>
      </w:pPr>
    </w:lvl>
    <w:lvl w:ilvl="3" w:tplc="D1CAB872">
      <w:start w:val="1"/>
      <w:numFmt w:val="decimal"/>
      <w:lvlText w:val="%4."/>
      <w:lvlJc w:val="left"/>
      <w:pPr>
        <w:ind w:left="2520" w:hanging="360"/>
      </w:pPr>
    </w:lvl>
    <w:lvl w:ilvl="4" w:tplc="5E3CAEA6">
      <w:start w:val="1"/>
      <w:numFmt w:val="lowerLetter"/>
      <w:lvlText w:val="%5."/>
      <w:lvlJc w:val="left"/>
      <w:pPr>
        <w:ind w:left="3240" w:hanging="360"/>
      </w:pPr>
    </w:lvl>
    <w:lvl w:ilvl="5" w:tplc="C91A8700">
      <w:start w:val="1"/>
      <w:numFmt w:val="lowerRoman"/>
      <w:lvlText w:val="%6."/>
      <w:lvlJc w:val="right"/>
      <w:pPr>
        <w:ind w:left="3960" w:hanging="180"/>
      </w:pPr>
    </w:lvl>
    <w:lvl w:ilvl="6" w:tplc="89BC7FB8">
      <w:start w:val="1"/>
      <w:numFmt w:val="decimal"/>
      <w:lvlText w:val="%7."/>
      <w:lvlJc w:val="left"/>
      <w:pPr>
        <w:ind w:left="4680" w:hanging="360"/>
      </w:pPr>
    </w:lvl>
    <w:lvl w:ilvl="7" w:tplc="3C4E0338">
      <w:start w:val="1"/>
      <w:numFmt w:val="lowerLetter"/>
      <w:lvlText w:val="%8."/>
      <w:lvlJc w:val="left"/>
      <w:pPr>
        <w:ind w:left="5400" w:hanging="360"/>
      </w:pPr>
    </w:lvl>
    <w:lvl w:ilvl="8" w:tplc="FAEA8F84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33682D"/>
    <w:multiLevelType w:val="hybridMultilevel"/>
    <w:tmpl w:val="9B0803C2"/>
    <w:lvl w:ilvl="0" w:tplc="90E08ACC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2C6EEB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4072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2AC9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40C2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7C5D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3A55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A85A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782B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71D6284"/>
    <w:multiLevelType w:val="hybridMultilevel"/>
    <w:tmpl w:val="79C04032"/>
    <w:lvl w:ilvl="0" w:tplc="2A3CBE0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CA42C498">
      <w:start w:val="1"/>
      <w:numFmt w:val="lowerLetter"/>
      <w:lvlText w:val="%2."/>
      <w:lvlJc w:val="left"/>
      <w:pPr>
        <w:ind w:left="1590" w:hanging="360"/>
      </w:pPr>
    </w:lvl>
    <w:lvl w:ilvl="2" w:tplc="A2F2D028">
      <w:start w:val="1"/>
      <w:numFmt w:val="lowerRoman"/>
      <w:lvlText w:val="%3."/>
      <w:lvlJc w:val="right"/>
      <w:pPr>
        <w:ind w:left="2310" w:hanging="180"/>
      </w:pPr>
    </w:lvl>
    <w:lvl w:ilvl="3" w:tplc="037E3918">
      <w:start w:val="1"/>
      <w:numFmt w:val="decimal"/>
      <w:lvlText w:val="%4."/>
      <w:lvlJc w:val="left"/>
      <w:pPr>
        <w:ind w:left="3030" w:hanging="360"/>
      </w:pPr>
    </w:lvl>
    <w:lvl w:ilvl="4" w:tplc="B5A65538">
      <w:start w:val="1"/>
      <w:numFmt w:val="lowerLetter"/>
      <w:lvlText w:val="%5."/>
      <w:lvlJc w:val="left"/>
      <w:pPr>
        <w:ind w:left="3750" w:hanging="360"/>
      </w:pPr>
    </w:lvl>
    <w:lvl w:ilvl="5" w:tplc="BC9AD6C0">
      <w:start w:val="1"/>
      <w:numFmt w:val="lowerRoman"/>
      <w:lvlText w:val="%6."/>
      <w:lvlJc w:val="right"/>
      <w:pPr>
        <w:ind w:left="4470" w:hanging="180"/>
      </w:pPr>
    </w:lvl>
    <w:lvl w:ilvl="6" w:tplc="3514C4CE">
      <w:start w:val="1"/>
      <w:numFmt w:val="decimal"/>
      <w:lvlText w:val="%7."/>
      <w:lvlJc w:val="left"/>
      <w:pPr>
        <w:ind w:left="5190" w:hanging="360"/>
      </w:pPr>
    </w:lvl>
    <w:lvl w:ilvl="7" w:tplc="CD3AB7EC">
      <w:start w:val="1"/>
      <w:numFmt w:val="lowerLetter"/>
      <w:lvlText w:val="%8."/>
      <w:lvlJc w:val="left"/>
      <w:pPr>
        <w:ind w:left="5910" w:hanging="360"/>
      </w:pPr>
    </w:lvl>
    <w:lvl w:ilvl="8" w:tplc="80C45BEC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48F47849"/>
    <w:multiLevelType w:val="multilevel"/>
    <w:tmpl w:val="D918F6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9" w15:restartNumberingAfterBreak="0">
    <w:nsid w:val="49E87C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9B76C0"/>
    <w:multiLevelType w:val="hybridMultilevel"/>
    <w:tmpl w:val="D6F89F86"/>
    <w:lvl w:ilvl="0" w:tplc="5DD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4C002">
      <w:start w:val="1"/>
      <w:numFmt w:val="lowerLetter"/>
      <w:lvlText w:val="%2."/>
      <w:lvlJc w:val="left"/>
      <w:pPr>
        <w:ind w:left="1440" w:hanging="360"/>
      </w:pPr>
    </w:lvl>
    <w:lvl w:ilvl="2" w:tplc="B3CC2CEE">
      <w:start w:val="1"/>
      <w:numFmt w:val="lowerRoman"/>
      <w:lvlText w:val="%3."/>
      <w:lvlJc w:val="right"/>
      <w:pPr>
        <w:ind w:left="2160" w:hanging="180"/>
      </w:pPr>
    </w:lvl>
    <w:lvl w:ilvl="3" w:tplc="31E469A6">
      <w:start w:val="1"/>
      <w:numFmt w:val="decimal"/>
      <w:lvlText w:val="%4."/>
      <w:lvlJc w:val="left"/>
      <w:pPr>
        <w:ind w:left="2880" w:hanging="360"/>
      </w:pPr>
    </w:lvl>
    <w:lvl w:ilvl="4" w:tplc="975AD3B2">
      <w:start w:val="1"/>
      <w:numFmt w:val="lowerLetter"/>
      <w:lvlText w:val="%5."/>
      <w:lvlJc w:val="left"/>
      <w:pPr>
        <w:ind w:left="3600" w:hanging="360"/>
      </w:pPr>
    </w:lvl>
    <w:lvl w:ilvl="5" w:tplc="13F878F6">
      <w:start w:val="1"/>
      <w:numFmt w:val="lowerRoman"/>
      <w:lvlText w:val="%6."/>
      <w:lvlJc w:val="right"/>
      <w:pPr>
        <w:ind w:left="4320" w:hanging="180"/>
      </w:pPr>
    </w:lvl>
    <w:lvl w:ilvl="6" w:tplc="15CE0314">
      <w:start w:val="1"/>
      <w:numFmt w:val="decimal"/>
      <w:lvlText w:val="%7."/>
      <w:lvlJc w:val="left"/>
      <w:pPr>
        <w:ind w:left="5040" w:hanging="360"/>
      </w:pPr>
    </w:lvl>
    <w:lvl w:ilvl="7" w:tplc="8DFA2214">
      <w:start w:val="1"/>
      <w:numFmt w:val="lowerLetter"/>
      <w:lvlText w:val="%8."/>
      <w:lvlJc w:val="left"/>
      <w:pPr>
        <w:ind w:left="5760" w:hanging="360"/>
      </w:pPr>
    </w:lvl>
    <w:lvl w:ilvl="8" w:tplc="BD76F42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13428"/>
    <w:multiLevelType w:val="multilevel"/>
    <w:tmpl w:val="1DDE2B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2A41291"/>
    <w:multiLevelType w:val="hybridMultilevel"/>
    <w:tmpl w:val="E2B00360"/>
    <w:lvl w:ilvl="0" w:tplc="D646CC6C">
      <w:start w:val="1"/>
      <w:numFmt w:val="decimal"/>
      <w:lvlText w:val="%1."/>
      <w:lvlJc w:val="left"/>
      <w:pPr>
        <w:ind w:left="720" w:hanging="360"/>
      </w:pPr>
    </w:lvl>
    <w:lvl w:ilvl="1" w:tplc="E0640272">
      <w:start w:val="1"/>
      <w:numFmt w:val="lowerLetter"/>
      <w:lvlText w:val="%2."/>
      <w:lvlJc w:val="left"/>
      <w:pPr>
        <w:ind w:left="1440" w:hanging="360"/>
      </w:pPr>
    </w:lvl>
    <w:lvl w:ilvl="2" w:tplc="37FE6A26">
      <w:start w:val="1"/>
      <w:numFmt w:val="lowerRoman"/>
      <w:lvlText w:val="%3."/>
      <w:lvlJc w:val="right"/>
      <w:pPr>
        <w:ind w:left="2160" w:hanging="180"/>
      </w:pPr>
    </w:lvl>
    <w:lvl w:ilvl="3" w:tplc="93522A84">
      <w:start w:val="1"/>
      <w:numFmt w:val="decimal"/>
      <w:lvlText w:val="%4."/>
      <w:lvlJc w:val="left"/>
      <w:pPr>
        <w:ind w:left="2880" w:hanging="360"/>
      </w:pPr>
    </w:lvl>
    <w:lvl w:ilvl="4" w:tplc="987EB712">
      <w:start w:val="1"/>
      <w:numFmt w:val="lowerLetter"/>
      <w:lvlText w:val="%5."/>
      <w:lvlJc w:val="left"/>
      <w:pPr>
        <w:ind w:left="3600" w:hanging="360"/>
      </w:pPr>
    </w:lvl>
    <w:lvl w:ilvl="5" w:tplc="CEFE6B10">
      <w:start w:val="1"/>
      <w:numFmt w:val="lowerRoman"/>
      <w:lvlText w:val="%6."/>
      <w:lvlJc w:val="right"/>
      <w:pPr>
        <w:ind w:left="4320" w:hanging="180"/>
      </w:pPr>
    </w:lvl>
    <w:lvl w:ilvl="6" w:tplc="CCB03C02">
      <w:start w:val="1"/>
      <w:numFmt w:val="decimal"/>
      <w:lvlText w:val="%7."/>
      <w:lvlJc w:val="left"/>
      <w:pPr>
        <w:ind w:left="5040" w:hanging="360"/>
      </w:pPr>
    </w:lvl>
    <w:lvl w:ilvl="7" w:tplc="6CD6C5DA">
      <w:start w:val="1"/>
      <w:numFmt w:val="lowerLetter"/>
      <w:lvlText w:val="%8."/>
      <w:lvlJc w:val="left"/>
      <w:pPr>
        <w:ind w:left="5760" w:hanging="360"/>
      </w:pPr>
    </w:lvl>
    <w:lvl w:ilvl="8" w:tplc="CEBA532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E54FA"/>
    <w:multiLevelType w:val="hybridMultilevel"/>
    <w:tmpl w:val="650E3640"/>
    <w:lvl w:ilvl="0" w:tplc="87BCC0C4">
      <w:start w:val="1"/>
      <w:numFmt w:val="decimal"/>
      <w:lvlText w:val="%1."/>
      <w:lvlJc w:val="left"/>
      <w:pPr>
        <w:ind w:left="720" w:hanging="360"/>
      </w:pPr>
    </w:lvl>
    <w:lvl w:ilvl="1" w:tplc="9452850A">
      <w:start w:val="1"/>
      <w:numFmt w:val="lowerLetter"/>
      <w:lvlText w:val="%2."/>
      <w:lvlJc w:val="left"/>
      <w:pPr>
        <w:ind w:left="1440" w:hanging="360"/>
      </w:pPr>
    </w:lvl>
    <w:lvl w:ilvl="2" w:tplc="38243A40">
      <w:start w:val="1"/>
      <w:numFmt w:val="lowerRoman"/>
      <w:lvlText w:val="%3."/>
      <w:lvlJc w:val="right"/>
      <w:pPr>
        <w:ind w:left="2160" w:hanging="180"/>
      </w:pPr>
    </w:lvl>
    <w:lvl w:ilvl="3" w:tplc="27D21AD8">
      <w:start w:val="1"/>
      <w:numFmt w:val="decimal"/>
      <w:lvlText w:val="%4."/>
      <w:lvlJc w:val="left"/>
      <w:pPr>
        <w:ind w:left="2880" w:hanging="360"/>
      </w:pPr>
    </w:lvl>
    <w:lvl w:ilvl="4" w:tplc="3AF428F6">
      <w:start w:val="1"/>
      <w:numFmt w:val="lowerLetter"/>
      <w:lvlText w:val="%5."/>
      <w:lvlJc w:val="left"/>
      <w:pPr>
        <w:ind w:left="3600" w:hanging="360"/>
      </w:pPr>
    </w:lvl>
    <w:lvl w:ilvl="5" w:tplc="CC2689FC">
      <w:start w:val="1"/>
      <w:numFmt w:val="lowerRoman"/>
      <w:lvlText w:val="%6."/>
      <w:lvlJc w:val="right"/>
      <w:pPr>
        <w:ind w:left="4320" w:hanging="180"/>
      </w:pPr>
    </w:lvl>
    <w:lvl w:ilvl="6" w:tplc="21FC113E">
      <w:start w:val="1"/>
      <w:numFmt w:val="decimal"/>
      <w:lvlText w:val="%7."/>
      <w:lvlJc w:val="left"/>
      <w:pPr>
        <w:ind w:left="5040" w:hanging="360"/>
      </w:pPr>
    </w:lvl>
    <w:lvl w:ilvl="7" w:tplc="B5FE71BE">
      <w:start w:val="1"/>
      <w:numFmt w:val="lowerLetter"/>
      <w:lvlText w:val="%8."/>
      <w:lvlJc w:val="left"/>
      <w:pPr>
        <w:ind w:left="5760" w:hanging="360"/>
      </w:pPr>
    </w:lvl>
    <w:lvl w:ilvl="8" w:tplc="E6A01CA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41D43"/>
    <w:multiLevelType w:val="hybridMultilevel"/>
    <w:tmpl w:val="88827312"/>
    <w:lvl w:ilvl="0" w:tplc="F860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256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40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126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EF6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EB2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ED8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ED6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8B6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342685"/>
    <w:multiLevelType w:val="hybridMultilevel"/>
    <w:tmpl w:val="F37C669E"/>
    <w:lvl w:ilvl="0" w:tplc="2780A78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CF0A645E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366B36C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3BC6FB0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175A1692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2F3EB8AA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2EEB948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A3EC0520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8E85D66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60AF5E99"/>
    <w:multiLevelType w:val="hybridMultilevel"/>
    <w:tmpl w:val="A03453CE"/>
    <w:lvl w:ilvl="0" w:tplc="6D2EEDD8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28FE1C7C">
      <w:start w:val="1"/>
      <w:numFmt w:val="lowerLetter"/>
      <w:lvlText w:val="%2."/>
      <w:lvlJc w:val="left"/>
      <w:pPr>
        <w:ind w:left="1905" w:hanging="360"/>
      </w:pPr>
    </w:lvl>
    <w:lvl w:ilvl="2" w:tplc="23CCADCA">
      <w:start w:val="1"/>
      <w:numFmt w:val="lowerRoman"/>
      <w:lvlText w:val="%3."/>
      <w:lvlJc w:val="right"/>
      <w:pPr>
        <w:ind w:left="2625" w:hanging="180"/>
      </w:pPr>
    </w:lvl>
    <w:lvl w:ilvl="3" w:tplc="D14620C4">
      <w:start w:val="1"/>
      <w:numFmt w:val="decimal"/>
      <w:lvlText w:val="%4."/>
      <w:lvlJc w:val="left"/>
      <w:pPr>
        <w:ind w:left="3345" w:hanging="360"/>
      </w:pPr>
    </w:lvl>
    <w:lvl w:ilvl="4" w:tplc="4AC8420E">
      <w:start w:val="1"/>
      <w:numFmt w:val="lowerLetter"/>
      <w:lvlText w:val="%5."/>
      <w:lvlJc w:val="left"/>
      <w:pPr>
        <w:ind w:left="4065" w:hanging="360"/>
      </w:pPr>
    </w:lvl>
    <w:lvl w:ilvl="5" w:tplc="656665AE">
      <w:start w:val="1"/>
      <w:numFmt w:val="lowerRoman"/>
      <w:lvlText w:val="%6."/>
      <w:lvlJc w:val="right"/>
      <w:pPr>
        <w:ind w:left="4785" w:hanging="180"/>
      </w:pPr>
    </w:lvl>
    <w:lvl w:ilvl="6" w:tplc="577E10AE">
      <w:start w:val="1"/>
      <w:numFmt w:val="decimal"/>
      <w:lvlText w:val="%7."/>
      <w:lvlJc w:val="left"/>
      <w:pPr>
        <w:ind w:left="5505" w:hanging="360"/>
      </w:pPr>
    </w:lvl>
    <w:lvl w:ilvl="7" w:tplc="4D982906">
      <w:start w:val="1"/>
      <w:numFmt w:val="lowerLetter"/>
      <w:lvlText w:val="%8."/>
      <w:lvlJc w:val="left"/>
      <w:pPr>
        <w:ind w:left="6225" w:hanging="360"/>
      </w:pPr>
    </w:lvl>
    <w:lvl w:ilvl="8" w:tplc="4CF60B96">
      <w:start w:val="1"/>
      <w:numFmt w:val="lowerRoman"/>
      <w:lvlText w:val="%9."/>
      <w:lvlJc w:val="right"/>
      <w:pPr>
        <w:ind w:left="6945" w:hanging="180"/>
      </w:pPr>
    </w:lvl>
  </w:abstractNum>
  <w:abstractNum w:abstractNumId="37" w15:restartNumberingAfterBreak="0">
    <w:nsid w:val="62495E77"/>
    <w:multiLevelType w:val="hybridMultilevel"/>
    <w:tmpl w:val="AB569952"/>
    <w:lvl w:ilvl="0" w:tplc="8488C0F0">
      <w:start w:val="1"/>
      <w:numFmt w:val="decimal"/>
      <w:lvlText w:val="%1."/>
      <w:lvlJc w:val="left"/>
      <w:pPr>
        <w:ind w:left="720" w:hanging="360"/>
      </w:pPr>
    </w:lvl>
    <w:lvl w:ilvl="1" w:tplc="5B961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65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465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EF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F2F3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E076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06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A89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040E56"/>
    <w:multiLevelType w:val="hybridMultilevel"/>
    <w:tmpl w:val="4914D102"/>
    <w:lvl w:ilvl="0" w:tplc="FAFA08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9712398A">
      <w:start w:val="1"/>
      <w:numFmt w:val="lowerLetter"/>
      <w:lvlText w:val="%2."/>
      <w:lvlJc w:val="left"/>
      <w:pPr>
        <w:ind w:left="2040" w:hanging="360"/>
      </w:pPr>
    </w:lvl>
    <w:lvl w:ilvl="2" w:tplc="BD4A3D70">
      <w:start w:val="1"/>
      <w:numFmt w:val="lowerRoman"/>
      <w:lvlText w:val="%3."/>
      <w:lvlJc w:val="right"/>
      <w:pPr>
        <w:ind w:left="2760" w:hanging="180"/>
      </w:pPr>
    </w:lvl>
    <w:lvl w:ilvl="3" w:tplc="642A2F9C">
      <w:start w:val="1"/>
      <w:numFmt w:val="decimal"/>
      <w:lvlText w:val="%4."/>
      <w:lvlJc w:val="left"/>
      <w:pPr>
        <w:ind w:left="3480" w:hanging="360"/>
      </w:pPr>
    </w:lvl>
    <w:lvl w:ilvl="4" w:tplc="FD72B3AE">
      <w:start w:val="1"/>
      <w:numFmt w:val="lowerLetter"/>
      <w:lvlText w:val="%5."/>
      <w:lvlJc w:val="left"/>
      <w:pPr>
        <w:ind w:left="4200" w:hanging="360"/>
      </w:pPr>
    </w:lvl>
    <w:lvl w:ilvl="5" w:tplc="A41C4EE4">
      <w:start w:val="1"/>
      <w:numFmt w:val="lowerRoman"/>
      <w:lvlText w:val="%6."/>
      <w:lvlJc w:val="right"/>
      <w:pPr>
        <w:ind w:left="4920" w:hanging="180"/>
      </w:pPr>
    </w:lvl>
    <w:lvl w:ilvl="6" w:tplc="152ECC78">
      <w:start w:val="1"/>
      <w:numFmt w:val="decimal"/>
      <w:lvlText w:val="%7."/>
      <w:lvlJc w:val="left"/>
      <w:pPr>
        <w:ind w:left="5640" w:hanging="360"/>
      </w:pPr>
    </w:lvl>
    <w:lvl w:ilvl="7" w:tplc="A0985AC4">
      <w:start w:val="1"/>
      <w:numFmt w:val="lowerLetter"/>
      <w:lvlText w:val="%8."/>
      <w:lvlJc w:val="left"/>
      <w:pPr>
        <w:ind w:left="6360" w:hanging="360"/>
      </w:pPr>
    </w:lvl>
    <w:lvl w:ilvl="8" w:tplc="7C9029C6">
      <w:start w:val="1"/>
      <w:numFmt w:val="lowerRoman"/>
      <w:lvlText w:val="%9."/>
      <w:lvlJc w:val="right"/>
      <w:pPr>
        <w:ind w:left="7080" w:hanging="180"/>
      </w:pPr>
    </w:lvl>
  </w:abstractNum>
  <w:abstractNum w:abstractNumId="39" w15:restartNumberingAfterBreak="0">
    <w:nsid w:val="6CA248BC"/>
    <w:multiLevelType w:val="hybridMultilevel"/>
    <w:tmpl w:val="4288BDE4"/>
    <w:lvl w:ilvl="0" w:tplc="730C0286">
      <w:start w:val="1"/>
      <w:numFmt w:val="decimal"/>
      <w:lvlText w:val="%1."/>
      <w:lvlJc w:val="left"/>
      <w:pPr>
        <w:ind w:left="720" w:hanging="360"/>
      </w:pPr>
    </w:lvl>
    <w:lvl w:ilvl="1" w:tplc="098EE606">
      <w:start w:val="1"/>
      <w:numFmt w:val="lowerLetter"/>
      <w:lvlText w:val="%2."/>
      <w:lvlJc w:val="left"/>
      <w:pPr>
        <w:ind w:left="1440" w:hanging="360"/>
      </w:pPr>
    </w:lvl>
    <w:lvl w:ilvl="2" w:tplc="F5D22E7A">
      <w:start w:val="1"/>
      <w:numFmt w:val="lowerRoman"/>
      <w:lvlText w:val="%3."/>
      <w:lvlJc w:val="right"/>
      <w:pPr>
        <w:ind w:left="2160" w:hanging="180"/>
      </w:pPr>
    </w:lvl>
    <w:lvl w:ilvl="3" w:tplc="6D12C0C4">
      <w:start w:val="1"/>
      <w:numFmt w:val="decimal"/>
      <w:lvlText w:val="%4."/>
      <w:lvlJc w:val="left"/>
      <w:pPr>
        <w:ind w:left="2880" w:hanging="360"/>
      </w:pPr>
    </w:lvl>
    <w:lvl w:ilvl="4" w:tplc="DB9C6CB0">
      <w:start w:val="1"/>
      <w:numFmt w:val="lowerLetter"/>
      <w:lvlText w:val="%5."/>
      <w:lvlJc w:val="left"/>
      <w:pPr>
        <w:ind w:left="3600" w:hanging="360"/>
      </w:pPr>
    </w:lvl>
    <w:lvl w:ilvl="5" w:tplc="198C5AB2">
      <w:start w:val="1"/>
      <w:numFmt w:val="lowerRoman"/>
      <w:lvlText w:val="%6."/>
      <w:lvlJc w:val="right"/>
      <w:pPr>
        <w:ind w:left="4320" w:hanging="180"/>
      </w:pPr>
    </w:lvl>
    <w:lvl w:ilvl="6" w:tplc="EA02FA18">
      <w:start w:val="1"/>
      <w:numFmt w:val="decimal"/>
      <w:lvlText w:val="%7."/>
      <w:lvlJc w:val="left"/>
      <w:pPr>
        <w:ind w:left="5040" w:hanging="360"/>
      </w:pPr>
    </w:lvl>
    <w:lvl w:ilvl="7" w:tplc="0B74B5E0">
      <w:start w:val="1"/>
      <w:numFmt w:val="lowerLetter"/>
      <w:lvlText w:val="%8."/>
      <w:lvlJc w:val="left"/>
      <w:pPr>
        <w:ind w:left="5760" w:hanging="360"/>
      </w:pPr>
    </w:lvl>
    <w:lvl w:ilvl="8" w:tplc="ED44039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B7FBF"/>
    <w:multiLevelType w:val="hybridMultilevel"/>
    <w:tmpl w:val="4970A6E4"/>
    <w:lvl w:ilvl="0" w:tplc="17569082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6CF2EDEC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A6D098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D7E4F628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2872F3CE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DE642FDA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227C337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7BD0527C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C0621922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1" w15:restartNumberingAfterBreak="0">
    <w:nsid w:val="6F805FD0"/>
    <w:multiLevelType w:val="hybridMultilevel"/>
    <w:tmpl w:val="0F4E78C8"/>
    <w:lvl w:ilvl="0" w:tplc="F8A0B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D6E3506">
      <w:start w:val="1"/>
      <w:numFmt w:val="lowerLetter"/>
      <w:lvlText w:val="%2."/>
      <w:lvlJc w:val="left"/>
      <w:pPr>
        <w:ind w:left="1647" w:hanging="360"/>
      </w:pPr>
    </w:lvl>
    <w:lvl w:ilvl="2" w:tplc="B3A2E654">
      <w:start w:val="1"/>
      <w:numFmt w:val="lowerRoman"/>
      <w:lvlText w:val="%3."/>
      <w:lvlJc w:val="right"/>
      <w:pPr>
        <w:ind w:left="2367" w:hanging="180"/>
      </w:pPr>
    </w:lvl>
    <w:lvl w:ilvl="3" w:tplc="B87AD47C">
      <w:start w:val="1"/>
      <w:numFmt w:val="decimal"/>
      <w:lvlText w:val="%4."/>
      <w:lvlJc w:val="left"/>
      <w:pPr>
        <w:ind w:left="3087" w:hanging="360"/>
      </w:pPr>
    </w:lvl>
    <w:lvl w:ilvl="4" w:tplc="4F3AC5FE">
      <w:start w:val="1"/>
      <w:numFmt w:val="lowerLetter"/>
      <w:lvlText w:val="%5."/>
      <w:lvlJc w:val="left"/>
      <w:pPr>
        <w:ind w:left="3807" w:hanging="360"/>
      </w:pPr>
    </w:lvl>
    <w:lvl w:ilvl="5" w:tplc="1396B652">
      <w:start w:val="1"/>
      <w:numFmt w:val="lowerRoman"/>
      <w:lvlText w:val="%6."/>
      <w:lvlJc w:val="right"/>
      <w:pPr>
        <w:ind w:left="4527" w:hanging="180"/>
      </w:pPr>
    </w:lvl>
    <w:lvl w:ilvl="6" w:tplc="14DA531C">
      <w:start w:val="1"/>
      <w:numFmt w:val="decimal"/>
      <w:lvlText w:val="%7."/>
      <w:lvlJc w:val="left"/>
      <w:pPr>
        <w:ind w:left="5247" w:hanging="360"/>
      </w:pPr>
    </w:lvl>
    <w:lvl w:ilvl="7" w:tplc="B3D46626">
      <w:start w:val="1"/>
      <w:numFmt w:val="lowerLetter"/>
      <w:lvlText w:val="%8."/>
      <w:lvlJc w:val="left"/>
      <w:pPr>
        <w:ind w:left="5967" w:hanging="360"/>
      </w:pPr>
    </w:lvl>
    <w:lvl w:ilvl="8" w:tplc="33B2BC86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FF03C1"/>
    <w:multiLevelType w:val="hybridMultilevel"/>
    <w:tmpl w:val="4A2E1FE4"/>
    <w:lvl w:ilvl="0" w:tplc="D4903BB8">
      <w:start w:val="1"/>
      <w:numFmt w:val="decimal"/>
      <w:lvlText w:val="%1."/>
      <w:lvlJc w:val="left"/>
      <w:pPr>
        <w:ind w:left="720" w:hanging="360"/>
      </w:pPr>
    </w:lvl>
    <w:lvl w:ilvl="1" w:tplc="64AEC9E2">
      <w:start w:val="1"/>
      <w:numFmt w:val="lowerLetter"/>
      <w:lvlText w:val="%2."/>
      <w:lvlJc w:val="left"/>
      <w:pPr>
        <w:ind w:left="1440" w:hanging="360"/>
      </w:pPr>
    </w:lvl>
    <w:lvl w:ilvl="2" w:tplc="6A98D3FA">
      <w:start w:val="1"/>
      <w:numFmt w:val="lowerRoman"/>
      <w:lvlText w:val="%3."/>
      <w:lvlJc w:val="right"/>
      <w:pPr>
        <w:ind w:left="2160" w:hanging="180"/>
      </w:pPr>
    </w:lvl>
    <w:lvl w:ilvl="3" w:tplc="CA00E0B2">
      <w:start w:val="1"/>
      <w:numFmt w:val="decimal"/>
      <w:lvlText w:val="%4."/>
      <w:lvlJc w:val="left"/>
      <w:pPr>
        <w:ind w:left="2880" w:hanging="360"/>
      </w:pPr>
    </w:lvl>
    <w:lvl w:ilvl="4" w:tplc="A57627FC">
      <w:start w:val="1"/>
      <w:numFmt w:val="lowerLetter"/>
      <w:lvlText w:val="%5."/>
      <w:lvlJc w:val="left"/>
      <w:pPr>
        <w:ind w:left="3600" w:hanging="360"/>
      </w:pPr>
    </w:lvl>
    <w:lvl w:ilvl="5" w:tplc="72D82CFA">
      <w:start w:val="1"/>
      <w:numFmt w:val="lowerRoman"/>
      <w:lvlText w:val="%6."/>
      <w:lvlJc w:val="right"/>
      <w:pPr>
        <w:ind w:left="4320" w:hanging="180"/>
      </w:pPr>
    </w:lvl>
    <w:lvl w:ilvl="6" w:tplc="F250940A">
      <w:start w:val="1"/>
      <w:numFmt w:val="decimal"/>
      <w:lvlText w:val="%7."/>
      <w:lvlJc w:val="left"/>
      <w:pPr>
        <w:ind w:left="5040" w:hanging="360"/>
      </w:pPr>
    </w:lvl>
    <w:lvl w:ilvl="7" w:tplc="F1AE699C">
      <w:start w:val="1"/>
      <w:numFmt w:val="lowerLetter"/>
      <w:lvlText w:val="%8."/>
      <w:lvlJc w:val="left"/>
      <w:pPr>
        <w:ind w:left="5760" w:hanging="360"/>
      </w:pPr>
    </w:lvl>
    <w:lvl w:ilvl="8" w:tplc="22D21BE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B7B5A"/>
    <w:multiLevelType w:val="multilevel"/>
    <w:tmpl w:val="1E1A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4" w15:restartNumberingAfterBreak="0">
    <w:nsid w:val="7CF5128D"/>
    <w:multiLevelType w:val="hybridMultilevel"/>
    <w:tmpl w:val="B566ACEA"/>
    <w:lvl w:ilvl="0" w:tplc="3154CD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DE027DDC">
      <w:start w:val="1"/>
      <w:numFmt w:val="lowerLetter"/>
      <w:lvlText w:val="%2."/>
      <w:lvlJc w:val="left"/>
      <w:pPr>
        <w:ind w:left="1440" w:hanging="360"/>
      </w:pPr>
    </w:lvl>
    <w:lvl w:ilvl="2" w:tplc="F9FE1D7E">
      <w:start w:val="1"/>
      <w:numFmt w:val="lowerRoman"/>
      <w:lvlText w:val="%3."/>
      <w:lvlJc w:val="right"/>
      <w:pPr>
        <w:ind w:left="2160" w:hanging="180"/>
      </w:pPr>
    </w:lvl>
    <w:lvl w:ilvl="3" w:tplc="ED5A2B24">
      <w:start w:val="1"/>
      <w:numFmt w:val="decimal"/>
      <w:lvlText w:val="%4."/>
      <w:lvlJc w:val="left"/>
      <w:pPr>
        <w:ind w:left="2880" w:hanging="360"/>
      </w:pPr>
    </w:lvl>
    <w:lvl w:ilvl="4" w:tplc="6FDE193A">
      <w:start w:val="1"/>
      <w:numFmt w:val="lowerLetter"/>
      <w:lvlText w:val="%5."/>
      <w:lvlJc w:val="left"/>
      <w:pPr>
        <w:ind w:left="3600" w:hanging="360"/>
      </w:pPr>
    </w:lvl>
    <w:lvl w:ilvl="5" w:tplc="18F491E4">
      <w:start w:val="1"/>
      <w:numFmt w:val="lowerRoman"/>
      <w:lvlText w:val="%6."/>
      <w:lvlJc w:val="right"/>
      <w:pPr>
        <w:ind w:left="4320" w:hanging="180"/>
      </w:pPr>
    </w:lvl>
    <w:lvl w:ilvl="6" w:tplc="50506FA8">
      <w:start w:val="1"/>
      <w:numFmt w:val="decimal"/>
      <w:lvlText w:val="%7."/>
      <w:lvlJc w:val="left"/>
      <w:pPr>
        <w:ind w:left="5040" w:hanging="360"/>
      </w:pPr>
    </w:lvl>
    <w:lvl w:ilvl="7" w:tplc="F5C8909E">
      <w:start w:val="1"/>
      <w:numFmt w:val="lowerLetter"/>
      <w:lvlText w:val="%8."/>
      <w:lvlJc w:val="left"/>
      <w:pPr>
        <w:ind w:left="5760" w:hanging="360"/>
      </w:pPr>
    </w:lvl>
    <w:lvl w:ilvl="8" w:tplc="A692D8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40"/>
  </w:num>
  <w:num w:numId="6">
    <w:abstractNumId w:val="35"/>
  </w:num>
  <w:num w:numId="7">
    <w:abstractNumId w:val="3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</w:num>
  <w:num w:numId="10">
    <w:abstractNumId w:val="34"/>
  </w:num>
  <w:num w:numId="11">
    <w:abstractNumId w:val="6"/>
  </w:num>
  <w:num w:numId="12">
    <w:abstractNumId w:val="2"/>
  </w:num>
  <w:num w:numId="13">
    <w:abstractNumId w:val="30"/>
  </w:num>
  <w:num w:numId="14">
    <w:abstractNumId w:val="5"/>
  </w:num>
  <w:num w:numId="15">
    <w:abstractNumId w:val="3"/>
  </w:num>
  <w:num w:numId="16">
    <w:abstractNumId w:val="29"/>
  </w:num>
  <w:num w:numId="17">
    <w:abstractNumId w:val="1"/>
  </w:num>
  <w:num w:numId="18">
    <w:abstractNumId w:val="37"/>
  </w:num>
  <w:num w:numId="19">
    <w:abstractNumId w:val="32"/>
  </w:num>
  <w:num w:numId="20">
    <w:abstractNumId w:val="14"/>
  </w:num>
  <w:num w:numId="21">
    <w:abstractNumId w:val="26"/>
  </w:num>
  <w:num w:numId="22">
    <w:abstractNumId w:val="23"/>
  </w:num>
  <w:num w:numId="23">
    <w:abstractNumId w:val="13"/>
  </w:num>
  <w:num w:numId="24">
    <w:abstractNumId w:val="44"/>
  </w:num>
  <w:num w:numId="25">
    <w:abstractNumId w:val="36"/>
  </w:num>
  <w:num w:numId="26">
    <w:abstractNumId w:val="10"/>
  </w:num>
  <w:num w:numId="27">
    <w:abstractNumId w:val="43"/>
  </w:num>
  <w:num w:numId="28">
    <w:abstractNumId w:val="22"/>
  </w:num>
  <w:num w:numId="29">
    <w:abstractNumId w:val="0"/>
  </w:num>
  <w:num w:numId="30">
    <w:abstractNumId w:val="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3"/>
  </w:num>
  <w:num w:numId="35">
    <w:abstractNumId w:val="41"/>
  </w:num>
  <w:num w:numId="36">
    <w:abstractNumId w:val="42"/>
  </w:num>
  <w:num w:numId="37">
    <w:abstractNumId w:val="17"/>
  </w:num>
  <w:num w:numId="38">
    <w:abstractNumId w:val="27"/>
  </w:num>
  <w:num w:numId="39">
    <w:abstractNumId w:val="19"/>
  </w:num>
  <w:num w:numId="40">
    <w:abstractNumId w:val="25"/>
  </w:num>
  <w:num w:numId="41">
    <w:abstractNumId w:val="21"/>
  </w:num>
  <w:num w:numId="42">
    <w:abstractNumId w:val="20"/>
  </w:num>
  <w:num w:numId="43">
    <w:abstractNumId w:val="16"/>
  </w:num>
  <w:num w:numId="44">
    <w:abstractNumId w:val="8"/>
  </w:num>
  <w:num w:numId="45">
    <w:abstractNumId w:val="18"/>
  </w:num>
  <w:num w:numId="46">
    <w:abstractNumId w:val="2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5B"/>
    <w:rsid w:val="000F4DB9"/>
    <w:rsid w:val="00DC25A8"/>
    <w:rsid w:val="00F2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66CC"/>
  <w15:docId w15:val="{8D428827-504B-4F1F-851B-CDDAB0AA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6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character" w:styleId="afe">
    <w:name w:val="Strong"/>
    <w:qFormat/>
    <w:rPr>
      <w:b/>
      <w:bCs/>
    </w:rPr>
  </w:style>
  <w:style w:type="paragraph" w:styleId="aff">
    <w:name w:val="Plain Text"/>
    <w:basedOn w:val="a"/>
    <w:link w:val="aff0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Pr>
      <w:rFonts w:ascii="Courier New" w:hAnsi="Courier New" w:cs="Courier New"/>
    </w:rPr>
  </w:style>
  <w:style w:type="paragraph" w:styleId="aff1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2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4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table" w:customStyle="1" w:styleId="15">
    <w:name w:val="Сетка таблицы1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6BAB-3204-4947-85F4-C3A79A87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3577</Words>
  <Characters>20395</Characters>
  <Application>Microsoft Office Word</Application>
  <DocSecurity>0</DocSecurity>
  <Lines>169</Lines>
  <Paragraphs>47</Paragraphs>
  <ScaleCrop>false</ScaleCrop>
  <Company>adm</Company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56</cp:revision>
  <dcterms:created xsi:type="dcterms:W3CDTF">2026-02-05T08:34:00Z</dcterms:created>
  <dcterms:modified xsi:type="dcterms:W3CDTF">2026-04-24T11:35:00Z</dcterms:modified>
</cp:coreProperties>
</file>